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 xml:space="preserve">Договор-заявка на участие в </w:t>
            </w:r>
            <w:r w:rsidR="00290F6F" w:rsidRPr="00F76CE5">
              <w:rPr>
                <w:color w:val="000000" w:themeColor="text1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5E02FA" w:rsidRDefault="005E02FA" w:rsidP="005E02FA">
            <w:pPr>
              <w:jc w:val="right"/>
            </w:pPr>
            <w:r>
              <w:t xml:space="preserve">Управление Алтайского края по внешним связям, </w:t>
            </w:r>
          </w:p>
          <w:p w:rsidR="005E02FA" w:rsidRDefault="005E02FA" w:rsidP="005E02FA">
            <w:pPr>
              <w:jc w:val="right"/>
            </w:pPr>
            <w:r>
              <w:t>туризму и курортному делу</w:t>
            </w:r>
          </w:p>
          <w:p w:rsidR="00777DA5" w:rsidRPr="00F76CE5" w:rsidRDefault="005E02FA" w:rsidP="005E02FA">
            <w:pPr>
              <w:jc w:val="right"/>
            </w:pPr>
            <w:r>
              <w:t>КГБУ «</w:t>
            </w:r>
            <w:proofErr w:type="spellStart"/>
            <w:r>
              <w:t>Алтайтурцентр</w:t>
            </w:r>
            <w:proofErr w:type="spellEnd"/>
            <w:r>
              <w:t>»</w:t>
            </w:r>
            <w:r w:rsidR="00777DA5" w:rsidRPr="00F76CE5">
              <w:t>;</w:t>
            </w:r>
          </w:p>
          <w:p w:rsidR="00F550CB" w:rsidRPr="00F76CE5" w:rsidRDefault="00777DA5" w:rsidP="00290F6F">
            <w:pPr>
              <w:jc w:val="right"/>
              <w:rPr>
                <w:color w:val="000000" w:themeColor="text1"/>
              </w:rPr>
            </w:pPr>
            <w:r w:rsidRPr="00F76CE5">
              <w:t>Национальная федерация массажистов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F76CE5" w:rsidP="00290F6F">
            <w:pPr>
              <w:rPr>
                <w:color w:val="000000" w:themeColor="text1"/>
              </w:rPr>
            </w:pPr>
            <w:r w:rsidRPr="00F76CE5">
              <w:t>24-25</w:t>
            </w:r>
            <w:r w:rsidR="001E2016" w:rsidRPr="00F76CE5">
              <w:t xml:space="preserve"> </w:t>
            </w:r>
            <w:r w:rsidR="00D16E66" w:rsidRPr="00F76CE5">
              <w:t>ок</w:t>
            </w:r>
            <w:r w:rsidR="001E2016" w:rsidRPr="00F76CE5">
              <w:t>тября 2017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6E0877" w:rsidRPr="005E02FA" w:rsidRDefault="00BE154F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Фамилия,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физкультурное образование (высшее, среднее)</w:t>
            </w:r>
          </w:p>
          <w:p w:rsidR="006E0877" w:rsidRPr="00F76CE5" w:rsidRDefault="00777DA5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6E0877" w:rsidRPr="00F76CE5">
              <w:rPr>
                <w:b/>
                <w:color w:val="000000" w:themeColor="text1"/>
                <w:sz w:val="20"/>
                <w:szCs w:val="20"/>
              </w:rPr>
              <w:t>юбитель</w:t>
            </w:r>
            <w:r w:rsidR="006E0877"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Обязательная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54B8D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Очередность: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другой вариант (перечислить)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Регламент (в % соотношении):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Поглаживание (П)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Растирание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Разминание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Произвольная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76CE5" w:rsidRPr="00F76CE5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Цель: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Задачи:</w:t>
            </w: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trHeight w:val="836"/>
          <w:jc w:val="center"/>
        </w:trPr>
        <w:tc>
          <w:tcPr>
            <w:tcW w:w="4683" w:type="dxa"/>
            <w:tcBorders>
              <w:top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Паспорт</w:t>
      </w:r>
      <w:r w:rsidRPr="00F76CE5">
        <w:rPr>
          <w:sz w:val="20"/>
          <w:szCs w:val="20"/>
        </w:rPr>
        <w:t>:  __________  ____________  ___________________________________________</w:t>
      </w:r>
    </w:p>
    <w:p w:rsidR="00936038" w:rsidRPr="00F76CE5" w:rsidRDefault="00936038" w:rsidP="00290F6F">
      <w:pPr>
        <w:ind w:left="708"/>
        <w:rPr>
          <w:sz w:val="20"/>
          <w:szCs w:val="20"/>
        </w:rPr>
      </w:pPr>
      <w:r w:rsidRPr="00F76CE5">
        <w:rPr>
          <w:sz w:val="20"/>
          <w:szCs w:val="20"/>
        </w:rPr>
        <w:t xml:space="preserve">  </w:t>
      </w:r>
      <w:r w:rsidR="00777DA5" w:rsidRPr="00F76CE5">
        <w:rPr>
          <w:sz w:val="20"/>
          <w:szCs w:val="20"/>
        </w:rPr>
        <w:t xml:space="preserve">     </w:t>
      </w:r>
      <w:r w:rsidRPr="00F76CE5">
        <w:rPr>
          <w:sz w:val="20"/>
          <w:szCs w:val="20"/>
        </w:rPr>
        <w:t xml:space="preserve"> серия</w:t>
      </w:r>
      <w:r w:rsidRPr="00F76CE5">
        <w:rPr>
          <w:sz w:val="20"/>
          <w:szCs w:val="20"/>
        </w:rPr>
        <w:tab/>
        <w:t xml:space="preserve">            № 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proofErr w:type="gramStart"/>
      <w:r w:rsidRPr="00F76CE5">
        <w:rPr>
          <w:sz w:val="20"/>
          <w:szCs w:val="20"/>
        </w:rPr>
        <w:t>выдан</w:t>
      </w:r>
      <w:proofErr w:type="gramEnd"/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</w:t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        </w:t>
      </w:r>
      <w:r w:rsidRPr="00F76CE5">
        <w:rPr>
          <w:sz w:val="20"/>
          <w:szCs w:val="20"/>
        </w:rPr>
        <w:t>дата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 xml:space="preserve">Адрес </w:t>
      </w:r>
      <w:r w:rsidRPr="00F76CE5">
        <w:rPr>
          <w:sz w:val="20"/>
          <w:szCs w:val="20"/>
        </w:rPr>
        <w:t>_____________ _________________________________________________________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sz w:val="20"/>
          <w:szCs w:val="20"/>
        </w:rPr>
        <w:tab/>
        <w:t>почтовый индекс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город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улица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номер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Контактный телефон  (раб</w:t>
      </w:r>
      <w:proofErr w:type="gramStart"/>
      <w:r w:rsidRPr="00F76CE5">
        <w:rPr>
          <w:b/>
          <w:bCs/>
          <w:sz w:val="20"/>
          <w:szCs w:val="20"/>
        </w:rPr>
        <w:t xml:space="preserve">., </w:t>
      </w:r>
      <w:proofErr w:type="gramEnd"/>
      <w:r w:rsidRPr="00F76CE5">
        <w:rPr>
          <w:b/>
          <w:bCs/>
          <w:sz w:val="20"/>
          <w:szCs w:val="20"/>
        </w:rPr>
        <w:t xml:space="preserve">дом., моб.) </w:t>
      </w:r>
      <w:r w:rsidRPr="00F76CE5">
        <w:rPr>
          <w:sz w:val="20"/>
          <w:szCs w:val="20"/>
        </w:rPr>
        <w:t>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proofErr w:type="gramStart"/>
      <w:r w:rsidRPr="00F76CE5">
        <w:rPr>
          <w:b/>
          <w:bCs/>
          <w:sz w:val="20"/>
          <w:szCs w:val="20"/>
          <w:lang w:val="en-US"/>
        </w:rPr>
        <w:t>e</w:t>
      </w:r>
      <w:r w:rsidRPr="00F76CE5">
        <w:rPr>
          <w:b/>
          <w:bCs/>
          <w:sz w:val="20"/>
          <w:szCs w:val="20"/>
        </w:rPr>
        <w:t>-</w:t>
      </w:r>
      <w:r w:rsidRPr="00F76CE5">
        <w:rPr>
          <w:b/>
          <w:bCs/>
          <w:sz w:val="20"/>
          <w:szCs w:val="20"/>
          <w:lang w:val="en-US"/>
        </w:rPr>
        <w:t>mail</w:t>
      </w:r>
      <w:proofErr w:type="gramEnd"/>
      <w:r w:rsidRPr="00F76CE5">
        <w:rPr>
          <w:b/>
          <w:bCs/>
          <w:sz w:val="20"/>
          <w:szCs w:val="20"/>
        </w:rPr>
        <w:t>:</w:t>
      </w:r>
      <w:r w:rsidRPr="00F76CE5">
        <w:rPr>
          <w:sz w:val="20"/>
          <w:szCs w:val="20"/>
        </w:rPr>
        <w:t>______________________________________________________________________</w:t>
      </w:r>
    </w:p>
    <w:p w:rsidR="00936038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DA5B37" w:rsidRPr="005E02FA" w:rsidRDefault="00936038" w:rsidP="005E02FA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 xml:space="preserve"> Дата подачи заявки: ___________________________________</w:t>
      </w:r>
      <w:r w:rsidR="00F76CE5">
        <w:rPr>
          <w:sz w:val="20"/>
          <w:szCs w:val="20"/>
        </w:rPr>
        <w:t>___</w:t>
      </w:r>
    </w:p>
    <w:p w:rsidR="00954B8D" w:rsidRPr="004F2DC3" w:rsidRDefault="00954B8D" w:rsidP="00290F6F">
      <w:pPr>
        <w:jc w:val="center"/>
        <w:rPr>
          <w:b/>
          <w:i/>
        </w:rPr>
      </w:pPr>
      <w:bookmarkStart w:id="0" w:name="_GoBack"/>
      <w:bookmarkEnd w:id="0"/>
    </w:p>
    <w:p w:rsidR="00954B8D" w:rsidRPr="004F2DC3" w:rsidRDefault="004F2DC3" w:rsidP="00290F6F">
      <w:pPr>
        <w:jc w:val="center"/>
        <w:rPr>
          <w:b/>
          <w:i/>
        </w:rPr>
      </w:pPr>
      <w:r w:rsidRPr="004F2DC3">
        <w:rPr>
          <w:b/>
          <w:i/>
        </w:rPr>
        <w:t>Заполненную карту присылайте на адрес:</w:t>
      </w:r>
      <w:r w:rsidRPr="004F2DC3">
        <w:t xml:space="preserve"> </w:t>
      </w:r>
      <w:hyperlink r:id="rId7" w:history="1">
        <w:r w:rsidRPr="004F2DC3">
          <w:rPr>
            <w:rStyle w:val="a3"/>
            <w:b/>
            <w:i/>
          </w:rPr>
          <w:t>info@visitaltai.info</w:t>
        </w:r>
      </w:hyperlink>
      <w:r w:rsidRPr="004F2DC3">
        <w:rPr>
          <w:b/>
          <w:i/>
        </w:rPr>
        <w:t xml:space="preserve"> для Инны Мирошниченко</w:t>
      </w:r>
    </w:p>
    <w:p w:rsidR="00290F6F" w:rsidRPr="00290F6F" w:rsidRDefault="00290F6F" w:rsidP="00290F6F">
      <w:pPr>
        <w:jc w:val="center"/>
        <w:rPr>
          <w:b/>
          <w:i/>
        </w:rPr>
      </w:pPr>
      <w:r w:rsidRPr="00290F6F">
        <w:rPr>
          <w:b/>
          <w:i/>
        </w:rPr>
        <w:lastRenderedPageBreak/>
        <w:t>Критерии оценки</w:t>
      </w: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</w:t>
      </w:r>
      <w:r w:rsidRPr="00954B8D">
        <w:rPr>
          <w:b/>
        </w:rPr>
        <w:t>. Обязательная программа: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Внешний вид массажиста (опрятность)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Положение массажиста и массируемого при массаже (эргономика)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правилам и требованиям заявленного вида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Соответствие выполняемых массажных приемов стандарту заявленной техники массажа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порядка (очередности и регламента) выполнения основных массажных приемов (Поглаживание, Растирание, Разминание, Вибрация)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вспомогательных и комбинированных массажных приемов (плоскостное - обхватывающее, без опоры – с опорой)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Использование максимально возможного числа массируемых областей и зон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Физиологическая обоснованность выбора массажного приема (интенсивность, направление движений и т.п.) по отношению к массируемой области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Проведение массажа в едином темпе</w:t>
      </w:r>
    </w:p>
    <w:p w:rsidR="00290F6F" w:rsidRPr="00290F6F" w:rsidRDefault="00290F6F" w:rsidP="00290F6F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290F6F">
        <w:t>Соблюдение регламента массажа (30 минут)</w:t>
      </w:r>
    </w:p>
    <w:p w:rsidR="00290F6F" w:rsidRPr="00290F6F" w:rsidRDefault="00290F6F" w:rsidP="00290F6F">
      <w:pPr>
        <w:ind w:firstLine="709"/>
        <w:jc w:val="both"/>
      </w:pPr>
    </w:p>
    <w:p w:rsidR="00290F6F" w:rsidRPr="00954B8D" w:rsidRDefault="00290F6F" w:rsidP="00290F6F">
      <w:pPr>
        <w:jc w:val="both"/>
        <w:rPr>
          <w:b/>
        </w:rPr>
      </w:pPr>
      <w:r w:rsidRPr="00954B8D">
        <w:rPr>
          <w:b/>
          <w:lang w:val="en-US"/>
        </w:rPr>
        <w:t>II</w:t>
      </w:r>
      <w:r w:rsidRPr="00954B8D">
        <w:rPr>
          <w:b/>
        </w:rPr>
        <w:t>. Произвольная программа: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Эстетическая привлекательность программы массажа (внешний вид, тематический антураж)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правилам профессионального этикета (встреча клиента, организация рабочего пространства, отсутствие дискомфорта клиента, спровоцированного массажистом окончание программы)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Использование «системы 5 чувств»: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 xml:space="preserve">- ароматы (использование </w:t>
      </w:r>
      <w:proofErr w:type="spellStart"/>
      <w:r w:rsidRPr="00290F6F">
        <w:t>аромалампы</w:t>
      </w:r>
      <w:proofErr w:type="spellEnd"/>
      <w:r w:rsidRPr="00290F6F">
        <w:t xml:space="preserve">, </w:t>
      </w:r>
      <w:proofErr w:type="spellStart"/>
      <w:r w:rsidRPr="00290F6F">
        <w:t>аромасвечей</w:t>
      </w:r>
      <w:proofErr w:type="spellEnd"/>
      <w:r w:rsidRPr="00290F6F">
        <w:t xml:space="preserve"> и пр.)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звук (применение специальной музыки, тембр голоса участника, другие источники специального звука)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визуальное восприятие (оформление рабочего места)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вкус (предлагаемые напитки)</w:t>
      </w:r>
    </w:p>
    <w:p w:rsidR="00290F6F" w:rsidRPr="00290F6F" w:rsidRDefault="00290F6F" w:rsidP="00290F6F">
      <w:pPr>
        <w:tabs>
          <w:tab w:val="num" w:pos="0"/>
          <w:tab w:val="left" w:pos="284"/>
        </w:tabs>
        <w:ind w:firstLine="720"/>
        <w:jc w:val="both"/>
      </w:pPr>
      <w:r w:rsidRPr="00290F6F">
        <w:t>- постепенность тактильного контакта, использование дополнительных массажных аксессуаров.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канонам заявленной системы, вида и техники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Соответствие поставленным целям и задачам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Соблюдение правил гигиены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Безопасность выбранной для демонстрации программы массажа (приемов, антуража и др., как для модели, так и для самого массажиста)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Органичность и цельность композиции программы массажа</w:t>
      </w:r>
    </w:p>
    <w:p w:rsidR="00290F6F" w:rsidRPr="00290F6F" w:rsidRDefault="00290F6F" w:rsidP="00290F6F">
      <w:pPr>
        <w:numPr>
          <w:ilvl w:val="0"/>
          <w:numId w:val="4"/>
        </w:numPr>
        <w:tabs>
          <w:tab w:val="clear" w:pos="1429"/>
          <w:tab w:val="num" w:pos="0"/>
          <w:tab w:val="left" w:pos="284"/>
        </w:tabs>
        <w:ind w:left="0" w:firstLine="0"/>
        <w:jc w:val="both"/>
      </w:pPr>
      <w:r w:rsidRPr="00290F6F">
        <w:t>Коммерческая привлекательность программы</w:t>
      </w:r>
    </w:p>
    <w:p w:rsidR="00290F6F" w:rsidRPr="00F76CE5" w:rsidRDefault="00290F6F" w:rsidP="00290F6F">
      <w:pPr>
        <w:numPr>
          <w:ilvl w:val="0"/>
          <w:numId w:val="5"/>
        </w:numPr>
        <w:tabs>
          <w:tab w:val="clear" w:pos="1440"/>
          <w:tab w:val="left" w:pos="284"/>
          <w:tab w:val="num" w:pos="720"/>
        </w:tabs>
        <w:ind w:left="0" w:firstLine="0"/>
        <w:jc w:val="both"/>
        <w:rPr>
          <w:sz w:val="26"/>
          <w:szCs w:val="26"/>
        </w:rPr>
      </w:pPr>
      <w:r w:rsidRPr="00290F6F">
        <w:t>Соблюдение регламента массажа (30 минут)</w:t>
      </w:r>
    </w:p>
    <w:p w:rsidR="00F76CE5" w:rsidRDefault="00F76CE5" w:rsidP="00F76CE5">
      <w:pPr>
        <w:tabs>
          <w:tab w:val="left" w:pos="284"/>
        </w:tabs>
        <w:jc w:val="both"/>
        <w:rPr>
          <w:b/>
          <w:sz w:val="26"/>
          <w:szCs w:val="26"/>
        </w:rPr>
      </w:pPr>
    </w:p>
    <w:p w:rsidR="00F76CE5" w:rsidRPr="00954B8D" w:rsidRDefault="00F76CE5" w:rsidP="00F76CE5">
      <w:pPr>
        <w:jc w:val="both"/>
        <w:rPr>
          <w:b/>
          <w:lang w:eastAsia="ar-SA"/>
        </w:rPr>
      </w:pPr>
      <w:r w:rsidRPr="00954B8D">
        <w:rPr>
          <w:b/>
          <w:lang w:val="en-US" w:eastAsia="ar-SA"/>
        </w:rPr>
        <w:t>III</w:t>
      </w:r>
      <w:r w:rsidRPr="00954B8D">
        <w:rPr>
          <w:b/>
          <w:lang w:eastAsia="ar-SA"/>
        </w:rPr>
        <w:t>. Коллективные номинации:</w:t>
      </w:r>
    </w:p>
    <w:p w:rsidR="00F76CE5" w:rsidRPr="00F76CE5" w:rsidRDefault="00F76CE5" w:rsidP="00F76CE5">
      <w:pPr>
        <w:numPr>
          <w:ilvl w:val="0"/>
          <w:numId w:val="5"/>
        </w:numPr>
        <w:jc w:val="both"/>
        <w:rPr>
          <w:u w:val="single"/>
          <w:lang w:eastAsia="ar-SA"/>
        </w:rPr>
      </w:pPr>
      <w:r w:rsidRPr="00F76CE5">
        <w:rPr>
          <w:u w:val="single"/>
          <w:lang w:eastAsia="ar-SA"/>
        </w:rPr>
        <w:t xml:space="preserve">для юридических лиц («Золотые руки»): 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>Условие: наличие в числе победителей (1, 2 или 3 место) двух и более участников из числа специалистов, направленных от данной организации.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 xml:space="preserve">Описание: </w:t>
      </w:r>
      <w:proofErr w:type="gramStart"/>
      <w:r w:rsidRPr="00F76CE5">
        <w:rPr>
          <w:lang w:eastAsia="ar-SA"/>
        </w:rPr>
        <w:t xml:space="preserve">Номинация автоматически присуждается данной организации с вручением сертификата победителя и присвоением соответствующего знака отличия и правом его использования в рекламной и </w:t>
      </w:r>
      <w:r w:rsidRPr="00F76CE5">
        <w:rPr>
          <w:lang w:val="en-US" w:eastAsia="ar-SA"/>
        </w:rPr>
        <w:t>PR</w:t>
      </w:r>
      <w:r w:rsidRPr="00F76CE5">
        <w:rPr>
          <w:lang w:eastAsia="ar-SA"/>
        </w:rPr>
        <w:t>-деятельности в течение одного года.</w:t>
      </w:r>
      <w:proofErr w:type="gramEnd"/>
    </w:p>
    <w:p w:rsidR="00F76CE5" w:rsidRPr="00F76CE5" w:rsidRDefault="00F76CE5" w:rsidP="00F76CE5">
      <w:pPr>
        <w:numPr>
          <w:ilvl w:val="0"/>
          <w:numId w:val="5"/>
        </w:numPr>
        <w:jc w:val="both"/>
        <w:rPr>
          <w:u w:val="single"/>
          <w:lang w:eastAsia="ar-SA"/>
        </w:rPr>
      </w:pPr>
      <w:r w:rsidRPr="00F76CE5">
        <w:rPr>
          <w:u w:val="single"/>
          <w:lang w:eastAsia="ar-SA"/>
        </w:rPr>
        <w:t xml:space="preserve">для учреждений и организаций, предоставляющих услуги </w:t>
      </w:r>
      <w:proofErr w:type="gramStart"/>
      <w:r w:rsidRPr="00F76CE5">
        <w:rPr>
          <w:u w:val="single"/>
          <w:lang w:eastAsia="ar-SA"/>
        </w:rPr>
        <w:t>обучения по направлению</w:t>
      </w:r>
      <w:proofErr w:type="gramEnd"/>
      <w:r w:rsidRPr="00F76CE5">
        <w:rPr>
          <w:u w:val="single"/>
          <w:lang w:eastAsia="ar-SA"/>
        </w:rPr>
        <w:t xml:space="preserve"> «Медицинский массаж» («Лучшая образовательная организация по направлению «Медицинский/СПА массаж»)</w:t>
      </w:r>
    </w:p>
    <w:p w:rsidR="00F76CE5" w:rsidRPr="00F76CE5" w:rsidRDefault="00F76CE5" w:rsidP="00F76CE5">
      <w:pPr>
        <w:jc w:val="both"/>
        <w:rPr>
          <w:lang w:eastAsia="ar-SA"/>
        </w:rPr>
      </w:pPr>
      <w:r w:rsidRPr="00F76CE5">
        <w:rPr>
          <w:lang w:eastAsia="ar-SA"/>
        </w:rPr>
        <w:t xml:space="preserve">Условие: наличие в числе победителей (1, 2 или 3 место) двух и более участников от одной образовательной организации/учреждения, </w:t>
      </w:r>
      <w:proofErr w:type="spellStart"/>
      <w:r w:rsidRPr="00F76CE5">
        <w:rPr>
          <w:lang w:eastAsia="ar-SA"/>
        </w:rPr>
        <w:t>профилирующейся</w:t>
      </w:r>
      <w:proofErr w:type="spellEnd"/>
      <w:r w:rsidRPr="00F76CE5">
        <w:rPr>
          <w:lang w:eastAsia="ar-SA"/>
        </w:rPr>
        <w:t xml:space="preserve"> на </w:t>
      </w:r>
      <w:proofErr w:type="gramStart"/>
      <w:r w:rsidRPr="00F76CE5">
        <w:rPr>
          <w:lang w:eastAsia="ar-SA"/>
        </w:rPr>
        <w:t>обучении по направлению</w:t>
      </w:r>
      <w:proofErr w:type="gramEnd"/>
      <w:r w:rsidRPr="00F76CE5">
        <w:rPr>
          <w:lang w:eastAsia="ar-SA"/>
        </w:rPr>
        <w:t xml:space="preserve"> «Медицинский массаж» или «СПА-массаж» и не менее 5 участников, направленных от нее.</w:t>
      </w:r>
    </w:p>
    <w:p w:rsidR="00F76CE5" w:rsidRPr="00F76CE5" w:rsidRDefault="00F76CE5" w:rsidP="00954B8D">
      <w:pPr>
        <w:jc w:val="both"/>
        <w:rPr>
          <w:b/>
          <w:sz w:val="26"/>
          <w:szCs w:val="26"/>
        </w:rPr>
      </w:pPr>
      <w:r w:rsidRPr="00F76CE5">
        <w:rPr>
          <w:lang w:eastAsia="ar-SA"/>
        </w:rPr>
        <w:t xml:space="preserve">Описание: </w:t>
      </w:r>
      <w:proofErr w:type="gramStart"/>
      <w:r w:rsidRPr="00F76CE5">
        <w:rPr>
          <w:lang w:eastAsia="ar-SA"/>
        </w:rPr>
        <w:t xml:space="preserve">Номинация автоматически присуждается образовательной организации/учреждению с вручением сертификата победителя и присвоением соответствующего знака отличия и правом его использования в рекламной и </w:t>
      </w:r>
      <w:r w:rsidRPr="00F76CE5">
        <w:rPr>
          <w:lang w:val="en-US" w:eastAsia="ar-SA"/>
        </w:rPr>
        <w:t>PR</w:t>
      </w:r>
      <w:r w:rsidRPr="00F76CE5">
        <w:rPr>
          <w:lang w:eastAsia="ar-SA"/>
        </w:rPr>
        <w:t>-деятельности в течение одного года.</w:t>
      </w:r>
      <w:proofErr w:type="gramEnd"/>
    </w:p>
    <w:sectPr w:rsidR="00F76CE5" w:rsidRPr="00F76CE5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1E2016"/>
    <w:rsid w:val="00290F6F"/>
    <w:rsid w:val="00315C26"/>
    <w:rsid w:val="004F2DC3"/>
    <w:rsid w:val="005B4C02"/>
    <w:rsid w:val="005D7293"/>
    <w:rsid w:val="005E02FA"/>
    <w:rsid w:val="006E0877"/>
    <w:rsid w:val="007753DF"/>
    <w:rsid w:val="00777DA5"/>
    <w:rsid w:val="007C7C13"/>
    <w:rsid w:val="007D154C"/>
    <w:rsid w:val="008F2253"/>
    <w:rsid w:val="0091490E"/>
    <w:rsid w:val="00936038"/>
    <w:rsid w:val="00954B8D"/>
    <w:rsid w:val="009628EC"/>
    <w:rsid w:val="00A241CB"/>
    <w:rsid w:val="00BA5C88"/>
    <w:rsid w:val="00BE154F"/>
    <w:rsid w:val="00D16E66"/>
    <w:rsid w:val="00DA5B37"/>
    <w:rsid w:val="00F519D2"/>
    <w:rsid w:val="00F550CB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sitalta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2016-09-05T04:04:00Z</cp:lastPrinted>
  <dcterms:created xsi:type="dcterms:W3CDTF">2015-08-24T08:36:00Z</dcterms:created>
  <dcterms:modified xsi:type="dcterms:W3CDTF">2017-09-07T04:30:00Z</dcterms:modified>
</cp:coreProperties>
</file>