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8" w:rsidRPr="00B94152" w:rsidRDefault="003D35E8" w:rsidP="00507713">
      <w:pPr>
        <w:spacing w:after="0" w:line="600" w:lineRule="atLeast"/>
        <w:jc w:val="center"/>
        <w:outlineLvl w:val="1"/>
        <w:rPr>
          <w:rFonts w:ascii="Arial" w:eastAsia="Times New Roman" w:hAnsi="Arial" w:cs="Arial"/>
          <w:b/>
          <w:bCs/>
          <w:color w:val="404040"/>
          <w:sz w:val="47"/>
          <w:szCs w:val="47"/>
        </w:rPr>
      </w:pPr>
      <w:bookmarkStart w:id="0" w:name="_GoBack"/>
      <w:bookmarkEnd w:id="0"/>
      <w:r w:rsidRPr="00B94152">
        <w:rPr>
          <w:rFonts w:ascii="Arial" w:eastAsia="Times New Roman" w:hAnsi="Arial" w:cs="Arial"/>
          <w:b/>
          <w:bCs/>
          <w:color w:val="404040"/>
          <w:sz w:val="47"/>
          <w:szCs w:val="47"/>
        </w:rPr>
        <w:t>Инструкция для участников премии</w:t>
      </w:r>
    </w:p>
    <w:p w:rsidR="00A40C0C" w:rsidRPr="00B94152" w:rsidRDefault="00A40C0C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Подать заявку на </w:t>
      </w:r>
      <w:r w:rsidR="00077C0A" w:rsidRPr="00B94152">
        <w:rPr>
          <w:rFonts w:ascii="Arial" w:eastAsia="Times New Roman" w:hAnsi="Arial" w:cs="Arial"/>
          <w:color w:val="404040"/>
          <w:sz w:val="24"/>
          <w:szCs w:val="24"/>
        </w:rPr>
        <w:t>WEB-сервисе для участников и экспертов премии</w:t>
      </w:r>
      <w:r w:rsidR="00077C0A" w:rsidRPr="00B94152">
        <w:rPr>
          <w:rFonts w:ascii="Arial" w:hAnsi="Arial" w:cs="Arial"/>
          <w:color w:val="316CA3"/>
          <w:sz w:val="21"/>
          <w:szCs w:val="21"/>
          <w:shd w:val="clear" w:color="auto" w:fill="FFFFFF"/>
        </w:rPr>
        <w:t xml:space="preserve">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hyperlink r:id="rId9" w:history="1">
        <w:r w:rsidR="00700805" w:rsidRPr="00B9415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700805" w:rsidRPr="00B94152">
          <w:rPr>
            <w:rStyle w:val="a3"/>
            <w:rFonts w:ascii="Arial" w:eastAsia="Times New Roman" w:hAnsi="Arial" w:cs="Arial"/>
            <w:sz w:val="24"/>
            <w:szCs w:val="24"/>
          </w:rPr>
          <w:t>.2</w:t>
        </w:r>
        <w:r w:rsidR="00700805" w:rsidRPr="00B9415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</w:t>
        </w:r>
        <w:r w:rsidR="00700805" w:rsidRPr="00B9415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="00700805" w:rsidRPr="00B9415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  <w:r w:rsidR="00700805" w:rsidRPr="00B94152">
          <w:rPr>
            <w:rStyle w:val="a3"/>
            <w:rFonts w:ascii="Arial" w:eastAsia="Times New Roman" w:hAnsi="Arial" w:cs="Arial"/>
            <w:sz w:val="24"/>
            <w:szCs w:val="24"/>
          </w:rPr>
          <w:t>/</w:t>
        </w:r>
        <w:r w:rsidR="00700805" w:rsidRPr="00B9415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rtta</w:t>
        </w:r>
      </w:hyperlink>
      <w:r w:rsidR="00700805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могут только авторизованные пользователи. </w:t>
      </w:r>
    </w:p>
    <w:p w:rsidR="00A40C0C" w:rsidRPr="00B94152" w:rsidRDefault="00A40C0C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Если Вы участвуете впервые, Вам необходимо зарегистрироваться.</w:t>
      </w:r>
    </w:p>
    <w:p w:rsidR="00A40C0C" w:rsidRPr="00B94152" w:rsidRDefault="00A40C0C" w:rsidP="00A40C0C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</w:rPr>
      </w:pPr>
    </w:p>
    <w:p w:rsidR="00A40C0C" w:rsidRPr="00B94152" w:rsidRDefault="00700805" w:rsidP="00A40C0C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6480175" cy="2621711"/>
            <wp:effectExtent l="19050" t="0" r="0" b="0"/>
            <wp:docPr id="22" name="Рисунок 22" descr="C:\Users\Алексеев\Documents\Премии\Инструкции\Снимок 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лексеев\Documents\Премии\Инструкции\Снимок маршру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2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0C" w:rsidRPr="00B94152" w:rsidRDefault="00A40C0C" w:rsidP="00A40C0C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</w:rPr>
      </w:pPr>
    </w:p>
    <w:p w:rsidR="003D35E8" w:rsidRPr="00B94152" w:rsidRDefault="00346F4E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При регистрации необходимо ввести фамилию, имя </w:t>
      </w:r>
      <w:r w:rsidR="002D4B57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и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отчество пользователя (</w:t>
      </w:r>
      <w:r w:rsidRPr="00B94152">
        <w:rPr>
          <w:rFonts w:ascii="Arial" w:eastAsia="Times New Roman" w:hAnsi="Arial" w:cs="Arial"/>
          <w:i/>
          <w:color w:val="404040"/>
          <w:sz w:val="24"/>
          <w:szCs w:val="24"/>
        </w:rPr>
        <w:t>того человека, который будет вводить информацию и подавать заявку</w:t>
      </w:r>
      <w:r w:rsidR="002D4B57" w:rsidRPr="00B94152">
        <w:rPr>
          <w:rFonts w:ascii="Arial" w:eastAsia="Times New Roman" w:hAnsi="Arial" w:cs="Arial"/>
          <w:i/>
          <w:color w:val="404040"/>
          <w:sz w:val="24"/>
          <w:szCs w:val="24"/>
        </w:rPr>
        <w:t>!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), указать логин </w:t>
      </w:r>
      <w:r w:rsidR="003D35E8" w:rsidRPr="00B94152">
        <w:rPr>
          <w:rFonts w:ascii="Arial" w:eastAsia="Times New Roman" w:hAnsi="Arial" w:cs="Arial"/>
          <w:color w:val="404040"/>
          <w:sz w:val="24"/>
          <w:szCs w:val="24"/>
        </w:rPr>
        <w:t>(</w:t>
      </w:r>
      <w:r w:rsidR="003D35E8" w:rsidRPr="00B94152">
        <w:rPr>
          <w:rFonts w:ascii="Arial" w:eastAsia="Times New Roman" w:hAnsi="Arial" w:cs="Arial"/>
          <w:i/>
          <w:color w:val="404040"/>
          <w:sz w:val="24"/>
          <w:szCs w:val="24"/>
        </w:rPr>
        <w:t xml:space="preserve">логином является адрес </w:t>
      </w:r>
      <w:r w:rsidR="002D4B57" w:rsidRPr="00B94152">
        <w:rPr>
          <w:rFonts w:ascii="Arial" w:eastAsia="Times New Roman" w:hAnsi="Arial" w:cs="Arial"/>
          <w:i/>
          <w:color w:val="404040"/>
          <w:sz w:val="24"/>
          <w:szCs w:val="24"/>
        </w:rPr>
        <w:t xml:space="preserve">Вашей </w:t>
      </w:r>
      <w:r w:rsidR="003D35E8" w:rsidRPr="00B94152">
        <w:rPr>
          <w:rFonts w:ascii="Arial" w:eastAsia="Times New Roman" w:hAnsi="Arial" w:cs="Arial"/>
          <w:i/>
          <w:color w:val="404040"/>
          <w:sz w:val="24"/>
          <w:szCs w:val="24"/>
        </w:rPr>
        <w:t>электронной почты</w:t>
      </w:r>
      <w:r w:rsidR="003D35E8" w:rsidRPr="00B94152">
        <w:rPr>
          <w:rFonts w:ascii="Arial" w:eastAsia="Times New Roman" w:hAnsi="Arial" w:cs="Arial"/>
          <w:color w:val="404040"/>
          <w:sz w:val="24"/>
          <w:szCs w:val="24"/>
        </w:rPr>
        <w:t>)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и выбрать пароль.</w:t>
      </w:r>
      <w:r w:rsidR="002D4B57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На </w:t>
      </w:r>
      <w:r w:rsidR="00F64D2B" w:rsidRPr="00B94152">
        <w:rPr>
          <w:rFonts w:ascii="Arial" w:eastAsia="Times New Roman" w:hAnsi="Arial" w:cs="Arial"/>
          <w:color w:val="404040"/>
          <w:sz w:val="24"/>
          <w:szCs w:val="24"/>
        </w:rPr>
        <w:t>Ваш</w:t>
      </w:r>
      <w:r w:rsidR="002D4B57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адрес придет подтверждение. Следуйте инструкциям.</w:t>
      </w:r>
    </w:p>
    <w:p w:rsidR="00346F4E" w:rsidRPr="00B94152" w:rsidRDefault="00346F4E" w:rsidP="00346F4E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6480175" cy="2062108"/>
            <wp:effectExtent l="19050" t="0" r="0" b="0"/>
            <wp:docPr id="5" name="Рисунок 2" descr="C:\Users\Алексеев\Documents\Премии\Инструкции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ев\Documents\Премии\Инструкции\Снимок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A1" w:rsidRPr="00B94152" w:rsidRDefault="00346F4E" w:rsidP="00DF26A1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Если Вы к</w:t>
      </w:r>
      <w:r w:rsidR="00507713" w:rsidRPr="00B94152">
        <w:rPr>
          <w:rFonts w:ascii="Arial" w:eastAsia="Times New Roman" w:hAnsi="Arial" w:cs="Arial"/>
          <w:color w:val="404040"/>
          <w:sz w:val="24"/>
          <w:szCs w:val="24"/>
        </w:rPr>
        <w:t>огда-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либо пользовались </w:t>
      </w:r>
      <w:r w:rsidR="00B86EC5" w:rsidRPr="00B94152">
        <w:rPr>
          <w:rFonts w:ascii="Arial" w:eastAsia="Times New Roman" w:hAnsi="Arial" w:cs="Arial"/>
          <w:color w:val="404040"/>
          <w:sz w:val="24"/>
          <w:szCs w:val="24"/>
        </w:rPr>
        <w:t>этим сервисом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для подачи заяв</w:t>
      </w:r>
      <w:r w:rsidR="00507713" w:rsidRPr="00B94152">
        <w:rPr>
          <w:rFonts w:ascii="Arial" w:eastAsia="Times New Roman" w:hAnsi="Arial" w:cs="Arial"/>
          <w:color w:val="404040"/>
          <w:sz w:val="24"/>
          <w:szCs w:val="24"/>
        </w:rPr>
        <w:t>о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к, Вам необходимо </w:t>
      </w:r>
      <w:r w:rsidR="00F64D2B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только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а</w:t>
      </w:r>
      <w:r w:rsidR="003D35E8" w:rsidRPr="00B94152">
        <w:rPr>
          <w:rFonts w:ascii="Arial" w:eastAsia="Times New Roman" w:hAnsi="Arial" w:cs="Arial"/>
          <w:color w:val="404040"/>
          <w:sz w:val="24"/>
          <w:szCs w:val="24"/>
        </w:rPr>
        <w:t>вторизоваться (</w:t>
      </w:r>
      <w:r w:rsidR="003D35E8" w:rsidRPr="00B94152">
        <w:rPr>
          <w:rFonts w:ascii="Arial" w:eastAsia="Times New Roman" w:hAnsi="Arial" w:cs="Arial"/>
          <w:i/>
          <w:color w:val="404040"/>
          <w:sz w:val="24"/>
          <w:szCs w:val="24"/>
        </w:rPr>
        <w:t>на той же странице где регистрация, только раздел</w:t>
      </w:r>
      <w:r w:rsidRPr="00B94152">
        <w:rPr>
          <w:rFonts w:ascii="Arial" w:eastAsia="Times New Roman" w:hAnsi="Arial" w:cs="Arial"/>
          <w:i/>
          <w:color w:val="404040"/>
          <w:sz w:val="24"/>
          <w:szCs w:val="24"/>
        </w:rPr>
        <w:t xml:space="preserve"> слева</w:t>
      </w:r>
      <w:r w:rsidR="003D35E8" w:rsidRPr="00B94152">
        <w:rPr>
          <w:rFonts w:ascii="Arial" w:eastAsia="Times New Roman" w:hAnsi="Arial" w:cs="Arial"/>
          <w:color w:val="404040"/>
          <w:sz w:val="24"/>
          <w:szCs w:val="24"/>
        </w:rPr>
        <w:t>), 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введя логин и пароль. В случае, если Вы забыли пароль, можете его восстановить, нажав ссылку восстановления пароля</w:t>
      </w:r>
      <w:r w:rsidR="009D0DB5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-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«</w:t>
      </w:r>
      <w:r w:rsidRPr="00B94152">
        <w:rPr>
          <w:rFonts w:ascii="Arial" w:eastAsia="Times New Roman" w:hAnsi="Arial" w:cs="Arial"/>
          <w:color w:val="365F91" w:themeColor="accent1" w:themeShade="BF"/>
          <w:sz w:val="24"/>
          <w:szCs w:val="24"/>
          <w:u w:val="single"/>
        </w:rPr>
        <w:t>Забыли пароль?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»</w:t>
      </w:r>
      <w:r w:rsidR="00507713" w:rsidRPr="00B94152">
        <w:rPr>
          <w:rFonts w:ascii="Arial" w:eastAsia="Times New Roman" w:hAnsi="Arial" w:cs="Arial"/>
          <w:color w:val="404040"/>
          <w:sz w:val="24"/>
          <w:szCs w:val="24"/>
        </w:rPr>
        <w:t>.</w:t>
      </w:r>
      <w:r w:rsidR="00DF26A1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К Вам на почту придет письмо. Следуйте его инструкциям для восстановления пароля.</w:t>
      </w:r>
    </w:p>
    <w:p w:rsidR="00507713" w:rsidRPr="00B94152" w:rsidRDefault="00507713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Авторизовавшись, у Вас в меню появится доступ в </w:t>
      </w:r>
      <w:r w:rsidRPr="00B94152">
        <w:rPr>
          <w:rFonts w:ascii="Arial" w:eastAsia="Times New Roman" w:hAnsi="Arial" w:cs="Arial"/>
          <w:b/>
          <w:color w:val="404040"/>
          <w:sz w:val="24"/>
          <w:szCs w:val="24"/>
        </w:rPr>
        <w:t>ЛИЧНЫЙ КАБИНЕТ</w:t>
      </w:r>
    </w:p>
    <w:p w:rsidR="00507713" w:rsidRPr="00B94152" w:rsidRDefault="00507713" w:rsidP="00DF26A1">
      <w:pPr>
        <w:spacing w:before="150" w:after="150" w:line="300" w:lineRule="atLeast"/>
        <w:ind w:left="360" w:right="150" w:hanging="218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>
            <wp:extent cx="6480175" cy="785000"/>
            <wp:effectExtent l="19050" t="0" r="0" b="0"/>
            <wp:docPr id="6" name="Рисунок 3" descr="C:\Users\Алексеев\Documents\Премии\Инструкции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ев\Documents\Премии\Инструкции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8" w:rsidRPr="00B94152" w:rsidRDefault="004210CD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Войдя в </w:t>
      </w:r>
      <w:r w:rsidRPr="00B94152">
        <w:rPr>
          <w:rFonts w:ascii="Arial" w:eastAsia="Times New Roman" w:hAnsi="Arial" w:cs="Arial"/>
          <w:b/>
          <w:color w:val="404040"/>
          <w:sz w:val="24"/>
          <w:szCs w:val="24"/>
        </w:rPr>
        <w:t>ЛИЧНЫЙ КАБИНЕТ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,</w:t>
      </w:r>
      <w:r w:rsidR="003F4452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вводите информацию по организации (участнику премии) или авторскому коллективу (если нет юридического лица). Заполняете все обязательные поля (отмеченные как </w:t>
      </w:r>
      <w:r w:rsidRPr="00B9415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обя</w:t>
      </w:r>
      <w:r w:rsidR="003F4452" w:rsidRPr="00B9415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з</w:t>
      </w:r>
      <w:r w:rsidRPr="00B9415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ательные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). Остальные поля на Ваше усмотрение. </w:t>
      </w:r>
      <w:r w:rsidR="003D35E8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B94152">
        <w:rPr>
          <w:rFonts w:ascii="Arial" w:eastAsia="Times New Roman" w:hAnsi="Arial" w:cs="Arial"/>
          <w:color w:val="404040"/>
          <w:sz w:val="24"/>
          <w:szCs w:val="24"/>
          <w:u w:val="single"/>
        </w:rPr>
        <w:t>Необходимо ввести информацию хотя бы об одном физическом лице с контактами.</w:t>
      </w:r>
    </w:p>
    <w:p w:rsidR="003F4452" w:rsidRPr="00B94152" w:rsidRDefault="003D35E8" w:rsidP="003D35E8">
      <w:pPr>
        <w:numPr>
          <w:ilvl w:val="0"/>
          <w:numId w:val="1"/>
        </w:numPr>
        <w:spacing w:before="150" w:after="24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Ввод информации о </w:t>
      </w:r>
      <w:r w:rsidR="006371B9" w:rsidRPr="00B94152">
        <w:rPr>
          <w:rFonts w:ascii="Arial" w:eastAsia="Times New Roman" w:hAnsi="Arial" w:cs="Arial"/>
          <w:color w:val="404040"/>
          <w:sz w:val="24"/>
          <w:szCs w:val="24"/>
        </w:rPr>
        <w:t>маршруте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r w:rsidR="006371B9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мобильном приложении, путеводителе (печатном) или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ТИЦе</w:t>
      </w:r>
      <w:r w:rsidR="004210CD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3F4452" w:rsidRPr="00B94152">
        <w:rPr>
          <w:rFonts w:ascii="Arial" w:eastAsia="Times New Roman" w:hAnsi="Arial" w:cs="Arial"/>
          <w:color w:val="404040"/>
          <w:sz w:val="24"/>
          <w:szCs w:val="24"/>
        </w:rPr>
        <w:t>осуществляется нажатием на соответствующую кнопку:</w:t>
      </w:r>
    </w:p>
    <w:p w:rsidR="003F4452" w:rsidRPr="00B94152" w:rsidRDefault="00700805" w:rsidP="003F4452">
      <w:pPr>
        <w:spacing w:before="150" w:after="24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6480175" cy="3970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8" w:rsidRPr="00B94152" w:rsidRDefault="003D35E8" w:rsidP="003F4452">
      <w:pPr>
        <w:spacing w:before="150" w:after="240" w:line="300" w:lineRule="atLeast"/>
        <w:ind w:right="150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3F4452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Помните - </w:t>
      </w:r>
      <w:r w:rsidRPr="00B94152">
        <w:rPr>
          <w:rFonts w:ascii="Arial" w:eastAsia="Times New Roman" w:hAnsi="Arial" w:cs="Arial"/>
          <w:b/>
          <w:color w:val="404040"/>
          <w:sz w:val="24"/>
          <w:szCs w:val="24"/>
        </w:rPr>
        <w:t xml:space="preserve">Один </w:t>
      </w:r>
      <w:r w:rsidR="00700805" w:rsidRPr="00B94152">
        <w:rPr>
          <w:rFonts w:ascii="Arial" w:eastAsia="Times New Roman" w:hAnsi="Arial" w:cs="Arial"/>
          <w:b/>
          <w:color w:val="404040"/>
          <w:sz w:val="24"/>
          <w:szCs w:val="24"/>
        </w:rPr>
        <w:t>маршрут</w:t>
      </w:r>
      <w:r w:rsidRPr="00B94152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может участвовать только в одной номинации!</w:t>
      </w:r>
    </w:p>
    <w:p w:rsidR="003D35E8" w:rsidRPr="00B94152" w:rsidRDefault="003D35E8" w:rsidP="003D35E8">
      <w:pPr>
        <w:spacing w:after="0" w:line="300" w:lineRule="atLeast"/>
        <w:ind w:left="900" w:right="150"/>
        <w:rPr>
          <w:rFonts w:ascii="Arial" w:eastAsia="Times New Roman" w:hAnsi="Arial" w:cs="Arial"/>
          <w:color w:val="404040"/>
          <w:sz w:val="30"/>
          <w:szCs w:val="30"/>
          <w:u w:val="single"/>
        </w:rPr>
      </w:pPr>
      <w:r w:rsidRPr="00B94152">
        <w:rPr>
          <w:rFonts w:ascii="Arial" w:eastAsia="Times New Roman" w:hAnsi="Arial" w:cs="Arial"/>
          <w:color w:val="404040"/>
          <w:sz w:val="30"/>
          <w:szCs w:val="30"/>
          <w:u w:val="single"/>
        </w:rPr>
        <w:t xml:space="preserve">Ввод </w:t>
      </w:r>
      <w:r w:rsidR="00F20676" w:rsidRPr="00B94152">
        <w:rPr>
          <w:rFonts w:ascii="Arial" w:eastAsia="Times New Roman" w:hAnsi="Arial" w:cs="Arial"/>
          <w:color w:val="404040"/>
          <w:sz w:val="30"/>
          <w:szCs w:val="30"/>
          <w:u w:val="single"/>
        </w:rPr>
        <w:t xml:space="preserve">информации о </w:t>
      </w:r>
      <w:r w:rsidR="00700805" w:rsidRPr="00B94152">
        <w:rPr>
          <w:rFonts w:ascii="Arial" w:eastAsia="Times New Roman" w:hAnsi="Arial" w:cs="Arial"/>
          <w:color w:val="404040"/>
          <w:sz w:val="30"/>
          <w:szCs w:val="30"/>
          <w:u w:val="single"/>
        </w:rPr>
        <w:t>маршруте</w:t>
      </w:r>
      <w:r w:rsidRPr="00B94152">
        <w:rPr>
          <w:rFonts w:ascii="Arial" w:eastAsia="Times New Roman" w:hAnsi="Arial" w:cs="Arial"/>
          <w:color w:val="404040"/>
          <w:sz w:val="30"/>
          <w:szCs w:val="30"/>
          <w:u w:val="single"/>
        </w:rPr>
        <w:t>:</w:t>
      </w:r>
    </w:p>
    <w:p w:rsidR="003D35E8" w:rsidRPr="00B94152" w:rsidRDefault="003D35E8" w:rsidP="003D35E8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Ввести описание </w:t>
      </w:r>
      <w:r w:rsidR="00332BF0" w:rsidRPr="00B94152">
        <w:rPr>
          <w:rFonts w:ascii="Arial" w:eastAsia="Times New Roman" w:hAnsi="Arial" w:cs="Arial"/>
          <w:color w:val="404040"/>
          <w:sz w:val="24"/>
          <w:szCs w:val="24"/>
        </w:rPr>
        <w:t>маршрута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в соответствующие поля </w:t>
      </w:r>
      <w:r w:rsidR="00332BF0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паспорта маршрута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(</w:t>
      </w:r>
      <w:r w:rsidRPr="00B94152">
        <w:rPr>
          <w:rFonts w:ascii="Arial" w:eastAsia="Times New Roman" w:hAnsi="Arial" w:cs="Arial"/>
          <w:i/>
          <w:color w:val="404040"/>
          <w:sz w:val="24"/>
          <w:szCs w:val="24"/>
        </w:rPr>
        <w:t xml:space="preserve">Рекомендация – максимально полно и интересно описать </w:t>
      </w:r>
      <w:r w:rsidR="00332BF0" w:rsidRPr="00B94152">
        <w:rPr>
          <w:rFonts w:ascii="Arial" w:eastAsia="Times New Roman" w:hAnsi="Arial" w:cs="Arial"/>
          <w:i/>
          <w:color w:val="404040"/>
          <w:sz w:val="24"/>
          <w:szCs w:val="24"/>
        </w:rPr>
        <w:t>маршрут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):</w:t>
      </w:r>
    </w:p>
    <w:p w:rsidR="00332BF0" w:rsidRPr="00B94152" w:rsidRDefault="00332BF0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Поля отмеченные как </w:t>
      </w:r>
      <w:r w:rsidRPr="00B9415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обязательные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должны быть заполнены.</w:t>
      </w:r>
    </w:p>
    <w:p w:rsidR="00EC62B8" w:rsidRPr="00B94152" w:rsidRDefault="00332BF0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География маршрута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EC62B8" w:rsidRPr="00B94152" w:rsidRDefault="00EC62B8" w:rsidP="00EC62B8">
      <w:pPr>
        <w:numPr>
          <w:ilvl w:val="2"/>
          <w:numId w:val="1"/>
        </w:num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Необходимо детализировать регион, где пролегает маршрут</w:t>
      </w:r>
    </w:p>
    <w:p w:rsidR="00EC62B8" w:rsidRPr="00B94152" w:rsidRDefault="00EC62B8" w:rsidP="00EC62B8">
      <w:pPr>
        <w:spacing w:before="150" w:after="150" w:line="300" w:lineRule="atLeast"/>
        <w:ind w:left="1440" w:right="300" w:hanging="144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6480175" cy="3010146"/>
            <wp:effectExtent l="19050" t="0" r="0" b="0"/>
            <wp:docPr id="23" name="Рисунок 23" descr="C:\Users\Алексеев\Documents\Премии\Инструкции\нитка 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лексеев\Documents\Премии\Инструкции\нитка м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1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B8" w:rsidRPr="00B94152" w:rsidRDefault="00EC62B8" w:rsidP="00EC62B8">
      <w:pPr>
        <w:spacing w:before="150" w:after="150" w:line="300" w:lineRule="atLeast"/>
        <w:ind w:left="2160" w:right="300"/>
        <w:rPr>
          <w:rFonts w:ascii="Arial" w:eastAsia="Times New Roman" w:hAnsi="Arial" w:cs="Arial"/>
          <w:color w:val="404040"/>
          <w:sz w:val="24"/>
          <w:szCs w:val="24"/>
        </w:rPr>
      </w:pPr>
    </w:p>
    <w:p w:rsidR="00EC62B8" w:rsidRPr="00B94152" w:rsidRDefault="00EC62B8" w:rsidP="00EC62B8">
      <w:pPr>
        <w:spacing w:before="150" w:after="150" w:line="300" w:lineRule="atLeast"/>
        <w:ind w:left="2160" w:right="300"/>
        <w:rPr>
          <w:rFonts w:ascii="Arial" w:eastAsia="Times New Roman" w:hAnsi="Arial" w:cs="Arial"/>
          <w:color w:val="404040"/>
          <w:sz w:val="24"/>
          <w:szCs w:val="24"/>
        </w:rPr>
      </w:pPr>
    </w:p>
    <w:p w:rsidR="00EC62B8" w:rsidRPr="00B94152" w:rsidRDefault="00332BF0" w:rsidP="00EC62B8">
      <w:pPr>
        <w:numPr>
          <w:ilvl w:val="2"/>
          <w:numId w:val="1"/>
        </w:num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На карте </w:t>
      </w:r>
      <w:r w:rsidRPr="00B94152">
        <w:rPr>
          <w:rFonts w:ascii="Arial" w:eastAsia="Times New Roman" w:hAnsi="Arial" w:cs="Arial"/>
          <w:b/>
          <w:color w:val="FF0000"/>
          <w:sz w:val="24"/>
          <w:szCs w:val="24"/>
        </w:rPr>
        <w:t>обязательно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должны быть </w:t>
      </w:r>
      <w:r w:rsidR="00EC62B8" w:rsidRPr="00B94152">
        <w:rPr>
          <w:rFonts w:ascii="Arial" w:eastAsia="Times New Roman" w:hAnsi="Arial" w:cs="Arial"/>
          <w:b/>
          <w:color w:val="404040"/>
          <w:sz w:val="24"/>
          <w:szCs w:val="24"/>
        </w:rPr>
        <w:t>минимум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B94152">
        <w:rPr>
          <w:rFonts w:ascii="Arial" w:eastAsia="Times New Roman" w:hAnsi="Arial" w:cs="Arial"/>
          <w:b/>
          <w:color w:val="404040"/>
          <w:sz w:val="24"/>
          <w:szCs w:val="24"/>
        </w:rPr>
        <w:t>две точки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- начало и конец маршрута. Этим двум точкам необходимо дать названия. 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lastRenderedPageBreak/>
        <w:t>Желательно дать краткое описание точ</w:t>
      </w:r>
      <w:r w:rsidR="00E669AD" w:rsidRPr="00B94152">
        <w:rPr>
          <w:rFonts w:ascii="Arial" w:eastAsia="Times New Roman" w:hAnsi="Arial" w:cs="Arial"/>
          <w:color w:val="404040"/>
          <w:sz w:val="24"/>
          <w:szCs w:val="24"/>
        </w:rPr>
        <w:t>ек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остановк</w:t>
      </w:r>
      <w:r w:rsidR="00E669AD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и,  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>нажав на кнопку редактирования точки.</w:t>
      </w:r>
    </w:p>
    <w:p w:rsidR="00EC62B8" w:rsidRPr="00B94152" w:rsidRDefault="00EC62B8" w:rsidP="00EC62B8">
      <w:pPr>
        <w:spacing w:before="150" w:after="150" w:line="300" w:lineRule="atLeast"/>
        <w:ind w:left="2160" w:right="300" w:hanging="216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6480175" cy="3010146"/>
            <wp:effectExtent l="19050" t="0" r="0" b="0"/>
            <wp:docPr id="24" name="Рисунок 24" descr="C:\Users\Алексеев\Documents\Премии\Инструкции\нитка 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лексеев\Documents\Премии\Инструкции\нитка м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1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B8" w:rsidRPr="00B94152" w:rsidRDefault="00EC62B8" w:rsidP="00EC62B8">
      <w:pPr>
        <w:spacing w:before="150" w:after="150" w:line="300" w:lineRule="atLeast"/>
        <w:ind w:left="2160" w:right="300"/>
        <w:rPr>
          <w:rFonts w:ascii="Arial" w:eastAsia="Times New Roman" w:hAnsi="Arial" w:cs="Arial"/>
          <w:color w:val="404040"/>
          <w:sz w:val="24"/>
          <w:szCs w:val="24"/>
        </w:rPr>
      </w:pPr>
    </w:p>
    <w:p w:rsidR="00332BF0" w:rsidRPr="00B94152" w:rsidRDefault="00332BF0" w:rsidP="00EC62B8">
      <w:pPr>
        <w:numPr>
          <w:ilvl w:val="2"/>
          <w:numId w:val="1"/>
        </w:num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Саму нить маршрута Вы можете </w:t>
      </w:r>
      <w:r w:rsidR="007C0D89">
        <w:rPr>
          <w:rFonts w:ascii="Arial" w:eastAsia="Times New Roman" w:hAnsi="Arial" w:cs="Arial"/>
          <w:color w:val="404040"/>
          <w:sz w:val="24"/>
          <w:szCs w:val="24"/>
        </w:rPr>
        <w:t>по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строить в виде ломанной линии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(</w:t>
      </w:r>
      <w:r w:rsidR="00EC62B8" w:rsidRPr="00B94152">
        <w:rPr>
          <w:rFonts w:ascii="Arial" w:eastAsia="Times New Roman" w:hAnsi="Arial" w:cs="Arial"/>
          <w:i/>
          <w:color w:val="404040"/>
          <w:sz w:val="24"/>
          <w:szCs w:val="24"/>
        </w:rPr>
        <w:t>указав тип прокладки маршрута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– </w:t>
      </w:r>
      <w:r w:rsidR="00EC62B8" w:rsidRPr="00B94152">
        <w:rPr>
          <w:rFonts w:ascii="Arial" w:eastAsia="Times New Roman" w:hAnsi="Arial" w:cs="Arial"/>
          <w:b/>
          <w:color w:val="404040"/>
          <w:sz w:val="24"/>
          <w:szCs w:val="24"/>
        </w:rPr>
        <w:t>БЕЗ ДОРОГ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>),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перетаскивая </w:t>
      </w:r>
      <w:r w:rsidR="00EC62B8" w:rsidRPr="00B94152">
        <w:rPr>
          <w:rFonts w:ascii="Arial" w:eastAsia="Times New Roman" w:hAnsi="Arial" w:cs="Arial"/>
          <w:color w:val="404040"/>
          <w:sz w:val="24"/>
          <w:szCs w:val="24"/>
        </w:rPr>
        <w:t>круглые точки середины отрезка ломанной или квадратики – точки излома.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</w:p>
    <w:p w:rsidR="00EC62B8" w:rsidRPr="00B94152" w:rsidRDefault="00EC62B8" w:rsidP="00EC62B8">
      <w:p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6480175" cy="3010146"/>
            <wp:effectExtent l="19050" t="0" r="0" b="0"/>
            <wp:docPr id="25" name="Рисунок 25" descr="C:\Users\Алексеев\Documents\Премии\Инструкции\нитка 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лексеев\Documents\Премии\Инструкции\нитка м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1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B9" w:rsidRPr="00B94152" w:rsidRDefault="006371B9" w:rsidP="006371B9">
      <w:pPr>
        <w:spacing w:before="150" w:after="150" w:line="300" w:lineRule="atLeast"/>
        <w:ind w:left="2160" w:right="300"/>
        <w:rPr>
          <w:rFonts w:ascii="Arial" w:eastAsia="Times New Roman" w:hAnsi="Arial" w:cs="Arial"/>
          <w:color w:val="404040"/>
          <w:sz w:val="24"/>
          <w:szCs w:val="24"/>
        </w:rPr>
      </w:pPr>
    </w:p>
    <w:p w:rsidR="006371B9" w:rsidRPr="00B94152" w:rsidRDefault="006371B9" w:rsidP="006371B9">
      <w:pPr>
        <w:numPr>
          <w:ilvl w:val="2"/>
          <w:numId w:val="1"/>
        </w:num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Двойным кликом на карте Вы можете добавлять новые точки остановок. Не забывайте давать им названия! Кликнув на </w:t>
      </w:r>
      <w:r w:rsidR="00E669AD" w:rsidRPr="00B94152">
        <w:rPr>
          <w:rFonts w:ascii="Arial" w:eastAsia="Times New Roman" w:hAnsi="Arial" w:cs="Arial"/>
          <w:color w:val="404040"/>
          <w:sz w:val="24"/>
          <w:szCs w:val="24"/>
        </w:rPr>
        <w:t>точку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правой кнопкой мыши – можете </w:t>
      </w:r>
      <w:r w:rsidR="00E669AD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ее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удалить.</w:t>
      </w:r>
    </w:p>
    <w:p w:rsidR="00EC62B8" w:rsidRPr="00B94152" w:rsidRDefault="006371B9" w:rsidP="00EC62B8">
      <w:p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>
            <wp:extent cx="6480175" cy="4003522"/>
            <wp:effectExtent l="19050" t="0" r="0" b="0"/>
            <wp:docPr id="26" name="Рисунок 26" descr="C:\Users\Алексеев\Documents\Премии\Инструкции\нитка 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лексеев\Documents\Премии\Инструкции\нитка м 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0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B9" w:rsidRPr="00B94152" w:rsidRDefault="006371B9" w:rsidP="006371B9">
      <w:p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</w:p>
    <w:p w:rsidR="006371B9" w:rsidRPr="00B94152" w:rsidRDefault="006371B9" w:rsidP="00332BF0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Постарайтесь максимально полно дать детальное описание маршрута, заполняя нужные поля.</w:t>
      </w:r>
      <w:r w:rsidRPr="00B94152">
        <w:rPr>
          <w:rFonts w:ascii="Arial" w:eastAsia="Times New Roman" w:hAnsi="Arial" w:cs="Arial"/>
          <w:color w:val="404040"/>
          <w:sz w:val="18"/>
          <w:szCs w:val="18"/>
        </w:rPr>
        <w:t> </w:t>
      </w:r>
    </w:p>
    <w:p w:rsidR="006371B9" w:rsidRPr="00B94152" w:rsidRDefault="006371B9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Ввести фотографии. </w:t>
      </w:r>
      <w:r w:rsidRPr="00B94152">
        <w:rPr>
          <w:rFonts w:ascii="Arial" w:eastAsia="Times New Roman" w:hAnsi="Arial" w:cs="Arial"/>
          <w:color w:val="404040"/>
          <w:sz w:val="18"/>
          <w:szCs w:val="18"/>
        </w:rPr>
        <w:t>(</w:t>
      </w:r>
      <w:r w:rsidRPr="00B94152">
        <w:rPr>
          <w:rFonts w:ascii="Arial" w:eastAsia="Times New Roman" w:hAnsi="Arial" w:cs="Arial"/>
          <w:i/>
          <w:color w:val="404040"/>
          <w:sz w:val="18"/>
          <w:szCs w:val="18"/>
        </w:rPr>
        <w:t>Рекомендуемые требования к фото – альбомная, пропорции 4:3, например 800:600, или 1200:900</w:t>
      </w:r>
      <w:r w:rsidRPr="00B94152">
        <w:rPr>
          <w:rFonts w:ascii="Arial" w:eastAsia="Times New Roman" w:hAnsi="Arial" w:cs="Arial"/>
          <w:color w:val="404040"/>
          <w:sz w:val="18"/>
          <w:szCs w:val="18"/>
        </w:rPr>
        <w:t>) </w:t>
      </w:r>
    </w:p>
    <w:p w:rsidR="003F4452" w:rsidRPr="00B94152" w:rsidRDefault="003D35E8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Ввести ссылку на видео или ролик (можно ввести несколько). 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br/>
      </w:r>
      <w:r w:rsidR="003F4452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Ссылка вводится простым перетаскиванием или копированием ссылки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видео с Youtube: </w:t>
      </w:r>
    </w:p>
    <w:p w:rsidR="003D35E8" w:rsidRPr="00B94152" w:rsidRDefault="003D35E8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Вложить презентацию PowerPoint (можно несколько)</w:t>
      </w:r>
    </w:p>
    <w:p w:rsidR="00625741" w:rsidRPr="00B94152" w:rsidRDefault="00625741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Нажать кнопку </w:t>
      </w: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2009775" cy="4667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2D" w:rsidRPr="00B94152" w:rsidRDefault="00D9282D" w:rsidP="00D9282D">
      <w:p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</w:p>
    <w:p w:rsidR="006371B9" w:rsidRPr="003959BB" w:rsidRDefault="006371B9" w:rsidP="006371B9">
      <w:pPr>
        <w:spacing w:after="0" w:line="300" w:lineRule="atLeast"/>
        <w:ind w:left="900" w:right="150"/>
        <w:rPr>
          <w:rFonts w:ascii="Arial" w:eastAsia="Times New Roman" w:hAnsi="Arial" w:cs="Arial"/>
          <w:color w:val="404040"/>
          <w:sz w:val="30"/>
          <w:szCs w:val="30"/>
          <w:u w:val="single"/>
        </w:rPr>
      </w:pPr>
      <w:r w:rsidRPr="003959BB">
        <w:rPr>
          <w:rFonts w:ascii="Arial" w:eastAsia="Times New Roman" w:hAnsi="Arial" w:cs="Arial"/>
          <w:color w:val="404040"/>
          <w:sz w:val="30"/>
          <w:szCs w:val="30"/>
          <w:u w:val="single"/>
        </w:rPr>
        <w:t>Ввод информации о мобильном приложении или путеводителе (</w:t>
      </w:r>
      <w:r w:rsidR="000745A7" w:rsidRPr="003959BB">
        <w:rPr>
          <w:rFonts w:ascii="Arial" w:eastAsia="Times New Roman" w:hAnsi="Arial" w:cs="Arial"/>
          <w:color w:val="404040"/>
          <w:sz w:val="30"/>
          <w:szCs w:val="30"/>
          <w:u w:val="single"/>
        </w:rPr>
        <w:t>печатном издании</w:t>
      </w:r>
      <w:r w:rsidRPr="003959BB">
        <w:rPr>
          <w:rFonts w:ascii="Arial" w:eastAsia="Times New Roman" w:hAnsi="Arial" w:cs="Arial"/>
          <w:color w:val="404040"/>
          <w:sz w:val="30"/>
          <w:szCs w:val="30"/>
          <w:u w:val="single"/>
        </w:rPr>
        <w:t>):</w:t>
      </w:r>
    </w:p>
    <w:p w:rsidR="006371B9" w:rsidRPr="00B94152" w:rsidRDefault="006371B9" w:rsidP="006371B9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Ввести основную информацию</w:t>
      </w:r>
      <w:r w:rsidR="000745A7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в соответствующие поля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:rsidR="000745A7" w:rsidRPr="00B94152" w:rsidRDefault="000745A7" w:rsidP="000745A7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Поля отмеченные как </w:t>
      </w:r>
      <w:r w:rsidRPr="00B9415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обязательные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, должны быть заполнены.</w:t>
      </w:r>
    </w:p>
    <w:p w:rsidR="006371B9" w:rsidRPr="00B94152" w:rsidRDefault="006371B9" w:rsidP="000745A7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Информация о местоположении:</w:t>
      </w:r>
    </w:p>
    <w:p w:rsidR="006371B9" w:rsidRPr="00B94152" w:rsidRDefault="006371B9" w:rsidP="006371B9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Область, район, населенный пункт - ввести ближайший населенный пункт и выбрать из выпадающего списка подходящее значение (</w:t>
      </w:r>
      <w:r w:rsidRPr="00B94152">
        <w:rPr>
          <w:rFonts w:ascii="Arial" w:eastAsia="Times New Roman" w:hAnsi="Arial" w:cs="Arial"/>
          <w:color w:val="FF0000"/>
          <w:sz w:val="24"/>
          <w:szCs w:val="24"/>
        </w:rPr>
        <w:t>обязательный параметр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)</w:t>
      </w:r>
    </w:p>
    <w:p w:rsidR="006371B9" w:rsidRPr="00B94152" w:rsidRDefault="006371B9" w:rsidP="006371B9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lastRenderedPageBreak/>
        <w:t>Адрес (улица, дом) - если необходима детализация, ввести и выбрать из списка точный адрес (</w:t>
      </w:r>
      <w:r w:rsidRPr="00B94152">
        <w:rPr>
          <w:rFonts w:ascii="Arial" w:eastAsia="Times New Roman" w:hAnsi="Arial" w:cs="Arial"/>
          <w:i/>
          <w:color w:val="404040"/>
          <w:sz w:val="24"/>
          <w:szCs w:val="24"/>
        </w:rPr>
        <w:t>необязательный параметр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)</w:t>
      </w:r>
    </w:p>
    <w:p w:rsidR="006371B9" w:rsidRPr="00B94152" w:rsidRDefault="006371B9" w:rsidP="006371B9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Определить местоположение по карте. При необходимости можно перетащить маркер на карте. Необходимо помнить, что при каждом изменении значения населенного пункта и адреса, маркер автоматически изменит свое местоположение.</w:t>
      </w:r>
    </w:p>
    <w:p w:rsidR="006371B9" w:rsidRPr="00B94152" w:rsidRDefault="006371B9" w:rsidP="006371B9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Ввести фотографии. </w:t>
      </w:r>
      <w:r w:rsidRPr="00B94152">
        <w:rPr>
          <w:rFonts w:ascii="Arial" w:eastAsia="Times New Roman" w:hAnsi="Arial" w:cs="Arial"/>
          <w:color w:val="404040"/>
          <w:sz w:val="18"/>
          <w:szCs w:val="18"/>
        </w:rPr>
        <w:t>(</w:t>
      </w:r>
      <w:r w:rsidRPr="00B94152">
        <w:rPr>
          <w:rFonts w:ascii="Arial" w:eastAsia="Times New Roman" w:hAnsi="Arial" w:cs="Arial"/>
          <w:i/>
          <w:color w:val="404040"/>
          <w:sz w:val="18"/>
          <w:szCs w:val="18"/>
        </w:rPr>
        <w:t>Рекомендуемые требования к фото – альбомная, пропорции 4:3, например 800:600, или 1200:900</w:t>
      </w:r>
      <w:r w:rsidRPr="00B94152">
        <w:rPr>
          <w:rFonts w:ascii="Arial" w:eastAsia="Times New Roman" w:hAnsi="Arial" w:cs="Arial"/>
          <w:color w:val="404040"/>
          <w:sz w:val="18"/>
          <w:szCs w:val="18"/>
        </w:rPr>
        <w:t>)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 </w:t>
      </w:r>
    </w:p>
    <w:p w:rsidR="006371B9" w:rsidRPr="00B94152" w:rsidRDefault="006371B9" w:rsidP="006371B9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Ввести ссылку на видео или ролик (можно ввести несколько). 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br/>
        <w:t>Ссылка вводится простым перетаскиванием или копированием ссылки видео с Youtube: </w:t>
      </w:r>
    </w:p>
    <w:p w:rsidR="006371B9" w:rsidRPr="00B94152" w:rsidRDefault="006371B9" w:rsidP="006371B9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Вложить презентацию PowerPoint (можно несколько)</w:t>
      </w:r>
    </w:p>
    <w:p w:rsidR="006371B9" w:rsidRPr="00B94152" w:rsidRDefault="006371B9" w:rsidP="006371B9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Нажать кнопку </w:t>
      </w: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2009775" cy="466725"/>
            <wp:effectExtent l="19050" t="0" r="9525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2B" w:rsidRPr="00B94152" w:rsidRDefault="00F64D2B" w:rsidP="00D9282D">
      <w:p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</w:p>
    <w:p w:rsidR="00D9282D" w:rsidRPr="003959BB" w:rsidRDefault="00D9282D" w:rsidP="00D9282D">
      <w:pPr>
        <w:spacing w:after="0" w:line="300" w:lineRule="atLeast"/>
        <w:ind w:left="900" w:right="150"/>
        <w:rPr>
          <w:rFonts w:ascii="Arial" w:eastAsia="Times New Roman" w:hAnsi="Arial" w:cs="Arial"/>
          <w:color w:val="404040"/>
          <w:sz w:val="30"/>
          <w:szCs w:val="30"/>
          <w:u w:val="single"/>
        </w:rPr>
      </w:pPr>
      <w:r w:rsidRPr="003959BB">
        <w:rPr>
          <w:rFonts w:ascii="Arial" w:eastAsia="Times New Roman" w:hAnsi="Arial" w:cs="Arial"/>
          <w:color w:val="404040"/>
          <w:sz w:val="30"/>
          <w:szCs w:val="30"/>
          <w:u w:val="single"/>
        </w:rPr>
        <w:t>Ввод</w:t>
      </w:r>
      <w:r w:rsidR="00F20676" w:rsidRPr="003959BB">
        <w:rPr>
          <w:rFonts w:ascii="Arial" w:eastAsia="Times New Roman" w:hAnsi="Arial" w:cs="Arial"/>
          <w:color w:val="404040"/>
          <w:sz w:val="30"/>
          <w:szCs w:val="30"/>
          <w:u w:val="single"/>
        </w:rPr>
        <w:t xml:space="preserve"> информации о</w:t>
      </w:r>
      <w:r w:rsidRPr="003959BB">
        <w:rPr>
          <w:rFonts w:ascii="Arial" w:eastAsia="Times New Roman" w:hAnsi="Arial" w:cs="Arial"/>
          <w:color w:val="404040"/>
          <w:sz w:val="30"/>
          <w:szCs w:val="30"/>
          <w:u w:val="single"/>
        </w:rPr>
        <w:t xml:space="preserve"> ТИЦ:</w:t>
      </w:r>
    </w:p>
    <w:p w:rsidR="00D9282D" w:rsidRPr="00B94152" w:rsidRDefault="00D9282D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Ввести основную информацию:</w:t>
      </w:r>
    </w:p>
    <w:p w:rsidR="00D9282D" w:rsidRPr="00B94152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Краткое название ТИЦ (</w:t>
      </w:r>
      <w:r w:rsidRPr="00B94152">
        <w:rPr>
          <w:rFonts w:ascii="Arial" w:eastAsia="Times New Roman" w:hAnsi="Arial" w:cs="Arial"/>
          <w:color w:val="FF0000"/>
          <w:sz w:val="24"/>
          <w:szCs w:val="24"/>
        </w:rPr>
        <w:t>обязательное поле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)</w:t>
      </w:r>
    </w:p>
    <w:p w:rsidR="00D9282D" w:rsidRPr="00B94152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Полное название ТИЦ (</w:t>
      </w:r>
      <w:r w:rsidRPr="00B94152">
        <w:rPr>
          <w:rFonts w:ascii="Arial" w:eastAsia="Times New Roman" w:hAnsi="Arial" w:cs="Arial"/>
          <w:i/>
          <w:color w:val="404040"/>
          <w:sz w:val="24"/>
          <w:szCs w:val="24"/>
        </w:rPr>
        <w:t>необязательный параметр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)</w:t>
      </w:r>
    </w:p>
    <w:p w:rsidR="00625741" w:rsidRPr="00B94152" w:rsidRDefault="00625741" w:rsidP="00625741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Информация о местоположении:</w:t>
      </w:r>
    </w:p>
    <w:p w:rsidR="00625741" w:rsidRPr="00B94152" w:rsidRDefault="00625741" w:rsidP="00625741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Область, район, населенный пункт - ввести ближайший населенный пункт и выбрать из выпадающего списка подходящее значение (</w:t>
      </w:r>
      <w:r w:rsidRPr="00B94152">
        <w:rPr>
          <w:rFonts w:ascii="Arial" w:eastAsia="Times New Roman" w:hAnsi="Arial" w:cs="Arial"/>
          <w:color w:val="FF0000"/>
          <w:sz w:val="24"/>
          <w:szCs w:val="24"/>
        </w:rPr>
        <w:t>обязательный параметр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)</w:t>
      </w:r>
    </w:p>
    <w:p w:rsidR="00625741" w:rsidRPr="00B94152" w:rsidRDefault="00625741" w:rsidP="00625741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Адрес (улица, дом) - если необходима детализация, ввести и выбрать из списка точный адрес (</w:t>
      </w:r>
      <w:r w:rsidRPr="00B94152">
        <w:rPr>
          <w:rFonts w:ascii="Arial" w:eastAsia="Times New Roman" w:hAnsi="Arial" w:cs="Arial"/>
          <w:i/>
          <w:color w:val="404040"/>
          <w:sz w:val="24"/>
          <w:szCs w:val="24"/>
        </w:rPr>
        <w:t>необязательный параметр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)</w:t>
      </w:r>
    </w:p>
    <w:p w:rsidR="00625741" w:rsidRPr="00B94152" w:rsidRDefault="00625741" w:rsidP="00625741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Определить местоположение по карте. При необходимости можно перетащить маркер на карте. Необходимо помнить, что при каждом изменении значения населенного пункта и адреса, маркер автоматически изменит свое местоположение.</w:t>
      </w:r>
    </w:p>
    <w:p w:rsidR="00D9282D" w:rsidRPr="00B94152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Описание ТИЦ</w:t>
      </w:r>
    </w:p>
    <w:p w:rsidR="00D9282D" w:rsidRPr="00B94152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Количество сотрудников.</w:t>
      </w:r>
    </w:p>
    <w:p w:rsidR="00D9282D" w:rsidRPr="00B94152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Форму собственности</w:t>
      </w:r>
    </w:p>
    <w:p w:rsidR="00D9282D" w:rsidRPr="00B94152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Информацию о филиалах</w:t>
      </w:r>
    </w:p>
    <w:p w:rsidR="00D9282D" w:rsidRPr="00B94152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Информацию об основных проектах, </w:t>
      </w:r>
      <w:r w:rsidR="00332BF0" w:rsidRPr="00B94152">
        <w:rPr>
          <w:rFonts w:ascii="Arial" w:eastAsia="Times New Roman" w:hAnsi="Arial" w:cs="Arial"/>
          <w:color w:val="404040"/>
          <w:sz w:val="24"/>
          <w:szCs w:val="24"/>
        </w:rPr>
        <w:t>маршрутах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, платных и бесплатных услугах и т.д.</w:t>
      </w:r>
    </w:p>
    <w:p w:rsidR="006C5FB7" w:rsidRPr="00B94152" w:rsidRDefault="00D9282D" w:rsidP="006C5FB7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Ввести фотографии. Первая фотография желательно логотип. </w:t>
      </w:r>
      <w:r w:rsidR="006C5FB7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6C5FB7" w:rsidRPr="00B94152">
        <w:rPr>
          <w:rFonts w:ascii="Arial" w:eastAsia="Times New Roman" w:hAnsi="Arial" w:cs="Arial"/>
          <w:color w:val="404040"/>
          <w:sz w:val="18"/>
          <w:szCs w:val="18"/>
        </w:rPr>
        <w:t>(</w:t>
      </w:r>
      <w:r w:rsidR="006C5FB7" w:rsidRPr="00B94152">
        <w:rPr>
          <w:rFonts w:ascii="Arial" w:eastAsia="Times New Roman" w:hAnsi="Arial" w:cs="Arial"/>
          <w:i/>
          <w:color w:val="404040"/>
          <w:sz w:val="18"/>
          <w:szCs w:val="18"/>
        </w:rPr>
        <w:t>Рекомендуемые требования к фото – альбомная, пропорции 4:3, например 800:600, или 1200:900</w:t>
      </w:r>
      <w:r w:rsidR="006C5FB7" w:rsidRPr="00B94152">
        <w:rPr>
          <w:rFonts w:ascii="Arial" w:eastAsia="Times New Roman" w:hAnsi="Arial" w:cs="Arial"/>
          <w:color w:val="404040"/>
          <w:sz w:val="18"/>
          <w:szCs w:val="18"/>
        </w:rPr>
        <w:t>)</w:t>
      </w:r>
      <w:r w:rsidR="006C5FB7" w:rsidRPr="00B94152">
        <w:rPr>
          <w:rFonts w:ascii="Arial" w:eastAsia="Times New Roman" w:hAnsi="Arial" w:cs="Arial"/>
          <w:color w:val="404040"/>
          <w:sz w:val="24"/>
          <w:szCs w:val="24"/>
        </w:rPr>
        <w:t> </w:t>
      </w:r>
    </w:p>
    <w:p w:rsidR="00D9282D" w:rsidRPr="00B94152" w:rsidRDefault="00D9282D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lastRenderedPageBreak/>
        <w:t>Ввести ссылку на видео или ролик (можно ввести несколько). 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br/>
        <w:t>Ссылка вводится простым перетаскиванием или копированием ссылки видео с Youtube: </w:t>
      </w:r>
    </w:p>
    <w:p w:rsidR="00D9282D" w:rsidRPr="00B94152" w:rsidRDefault="00D9282D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Вложить презентацию PowerPoint (можно несколько)</w:t>
      </w:r>
    </w:p>
    <w:p w:rsidR="00625741" w:rsidRPr="00B94152" w:rsidRDefault="00625741" w:rsidP="00625741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Нажать кнопку </w:t>
      </w: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2009775" cy="4667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2D" w:rsidRPr="00B94152" w:rsidRDefault="00D9282D" w:rsidP="00D9282D">
      <w:p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</w:rPr>
      </w:pPr>
    </w:p>
    <w:p w:rsidR="0041734A" w:rsidRPr="00B94152" w:rsidRDefault="0041734A" w:rsidP="0041734A">
      <w:pPr>
        <w:spacing w:before="150" w:after="240" w:line="300" w:lineRule="atLeast"/>
        <w:ind w:right="150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К сведению – </w:t>
      </w:r>
      <w:r w:rsidRPr="00B94152">
        <w:rPr>
          <w:rFonts w:ascii="Arial" w:eastAsia="Times New Roman" w:hAnsi="Arial" w:cs="Arial"/>
          <w:b/>
          <w:color w:val="404040"/>
          <w:sz w:val="24"/>
          <w:szCs w:val="24"/>
        </w:rPr>
        <w:t xml:space="preserve">Вы можете в любой момент приостановить ввод информации, сохранив введенные данные, и продолжить ввод или редактирование </w:t>
      </w:r>
      <w:r w:rsidR="00EC1695" w:rsidRPr="00B94152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  <w:r w:rsidRPr="00B94152">
        <w:rPr>
          <w:rFonts w:ascii="Arial" w:eastAsia="Times New Roman" w:hAnsi="Arial" w:cs="Arial"/>
          <w:b/>
          <w:color w:val="404040"/>
          <w:sz w:val="24"/>
          <w:szCs w:val="24"/>
        </w:rPr>
        <w:t>в другое время!</w:t>
      </w:r>
    </w:p>
    <w:p w:rsidR="003F4452" w:rsidRPr="00B94152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По завершении ввода информации, необходимо подать заявку, нажав на кнопку </w:t>
      </w:r>
      <w:r w:rsidR="003F4452"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1171575" cy="323850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8" w:rsidRPr="00B94152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При подаче заявки </w:t>
      </w:r>
      <w:r w:rsidR="002D4B57" w:rsidRPr="00B94152">
        <w:rPr>
          <w:rFonts w:ascii="Arial" w:eastAsia="Times New Roman" w:hAnsi="Arial" w:cs="Arial"/>
          <w:color w:val="404040"/>
          <w:sz w:val="24"/>
          <w:szCs w:val="24"/>
        </w:rPr>
        <w:t>(</w:t>
      </w:r>
      <w:r w:rsidR="002D4B57" w:rsidRPr="00B94152">
        <w:rPr>
          <w:rFonts w:ascii="Arial" w:eastAsia="Times New Roman" w:hAnsi="Arial" w:cs="Arial"/>
          <w:i/>
          <w:color w:val="404040"/>
          <w:sz w:val="24"/>
          <w:szCs w:val="24"/>
        </w:rPr>
        <w:t xml:space="preserve">для </w:t>
      </w:r>
      <w:r w:rsidR="000745A7" w:rsidRPr="00B94152">
        <w:rPr>
          <w:rFonts w:ascii="Arial" w:eastAsia="Times New Roman" w:hAnsi="Arial" w:cs="Arial"/>
          <w:i/>
          <w:color w:val="404040"/>
          <w:sz w:val="24"/>
          <w:szCs w:val="24"/>
        </w:rPr>
        <w:t>маршрутов</w:t>
      </w:r>
      <w:r w:rsidR="002D4B57" w:rsidRPr="00B94152">
        <w:rPr>
          <w:rFonts w:ascii="Arial" w:eastAsia="Times New Roman" w:hAnsi="Arial" w:cs="Arial"/>
          <w:i/>
          <w:color w:val="404040"/>
          <w:sz w:val="24"/>
          <w:szCs w:val="24"/>
        </w:rPr>
        <w:t>!</w:t>
      </w:r>
      <w:r w:rsidR="002D4B57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) 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выбирается одна номинация</w:t>
      </w:r>
      <w:r w:rsidR="00653797" w:rsidRPr="00B94152">
        <w:rPr>
          <w:rFonts w:ascii="Arial" w:eastAsia="Times New Roman" w:hAnsi="Arial" w:cs="Arial"/>
          <w:color w:val="404040"/>
          <w:sz w:val="24"/>
          <w:szCs w:val="24"/>
        </w:rPr>
        <w:t>. После выбора номинации</w:t>
      </w:r>
      <w:r w:rsidR="003F4452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необходимо нажать соответствующую кнопку</w:t>
      </w:r>
      <w:r w:rsidR="00653797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 – отправить заявку или отменить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3F4452" w:rsidRPr="00B94152" w:rsidRDefault="00700805" w:rsidP="003F4452">
      <w:p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>
            <wp:extent cx="6029325" cy="45720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2D" w:rsidRPr="00B94152" w:rsidRDefault="00F64D2B" w:rsidP="00D9282D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К Вам на почту </w:t>
      </w:r>
      <w:r w:rsidR="00D9282D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поступит письмо с копией заявки в формате </w:t>
      </w:r>
      <w:r w:rsidR="00D9282D" w:rsidRPr="00B94152">
        <w:rPr>
          <w:rFonts w:ascii="Arial" w:eastAsia="Times New Roman" w:hAnsi="Arial" w:cs="Arial"/>
          <w:color w:val="404040"/>
          <w:sz w:val="24"/>
          <w:szCs w:val="24"/>
          <w:lang w:val="en-US"/>
        </w:rPr>
        <w:t>pdf</w:t>
      </w:r>
      <w:r w:rsidR="00D9282D"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. </w:t>
      </w:r>
    </w:p>
    <w:p w:rsidR="00B830C2" w:rsidRPr="00B94152" w:rsidRDefault="00B830C2" w:rsidP="00D9282D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>В случае необходимости, Вы можете отозвать заявку.</w:t>
      </w:r>
    </w:p>
    <w:p w:rsidR="00B830C2" w:rsidRPr="00B94152" w:rsidRDefault="00B830C2" w:rsidP="00D9282D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color w:val="404040"/>
          <w:sz w:val="24"/>
          <w:szCs w:val="24"/>
        </w:rPr>
        <w:t xml:space="preserve">Вы можете отредактировать информацию в любой момент времени. </w:t>
      </w:r>
    </w:p>
    <w:p w:rsidR="00B830C2" w:rsidRPr="00B94152" w:rsidRDefault="00B830C2" w:rsidP="00D9282D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</w:rPr>
      </w:pPr>
      <w:r w:rsidRPr="00B94152">
        <w:rPr>
          <w:rFonts w:ascii="Arial" w:eastAsia="Times New Roman" w:hAnsi="Arial" w:cs="Arial"/>
          <w:b/>
          <w:color w:val="404040"/>
          <w:sz w:val="24"/>
          <w:szCs w:val="24"/>
        </w:rPr>
        <w:lastRenderedPageBreak/>
        <w:t>Важно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! Отредактировать название, местоположение и даты (</w:t>
      </w:r>
      <w:r w:rsidRPr="00B94152">
        <w:rPr>
          <w:rFonts w:ascii="Arial" w:eastAsia="Times New Roman" w:hAnsi="Arial" w:cs="Arial"/>
          <w:i/>
          <w:color w:val="404040"/>
          <w:sz w:val="24"/>
          <w:szCs w:val="24"/>
        </w:rPr>
        <w:t>для события</w:t>
      </w:r>
      <w:r w:rsidRPr="00B94152">
        <w:rPr>
          <w:rFonts w:ascii="Arial" w:eastAsia="Times New Roman" w:hAnsi="Arial" w:cs="Arial"/>
          <w:color w:val="404040"/>
          <w:sz w:val="24"/>
          <w:szCs w:val="24"/>
        </w:rPr>
        <w:t>) Вы можете только отозвав заявку. Не забудьте в этом случае заново подать заявку.</w:t>
      </w:r>
    </w:p>
    <w:p w:rsidR="003D35E8" w:rsidRDefault="003D35E8" w:rsidP="003D35E8">
      <w:pPr>
        <w:spacing w:before="150" w:after="150" w:line="300" w:lineRule="atLeast"/>
        <w:ind w:right="150"/>
        <w:rPr>
          <w:rFonts w:ascii="Trebuchet MS" w:eastAsia="Times New Roman" w:hAnsi="Trebuchet MS" w:cs="Times New Roman"/>
          <w:color w:val="404040"/>
          <w:sz w:val="24"/>
          <w:szCs w:val="24"/>
        </w:rPr>
      </w:pPr>
    </w:p>
    <w:p w:rsidR="003D35E8" w:rsidRPr="00B94152" w:rsidRDefault="003D35E8" w:rsidP="003D35E8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</w:rPr>
      </w:pPr>
    </w:p>
    <w:p w:rsidR="003D35E8" w:rsidRPr="00B94152" w:rsidRDefault="003D35E8" w:rsidP="003D35E8">
      <w:pPr>
        <w:spacing w:after="15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B94152">
        <w:rPr>
          <w:rFonts w:ascii="Arial" w:eastAsia="Times New Roman" w:hAnsi="Arial" w:cs="Arial"/>
          <w:color w:val="FF0000"/>
          <w:sz w:val="28"/>
          <w:szCs w:val="28"/>
        </w:rPr>
        <w:t>Если у вас возникли затруднения, обратитесь в техподдержку по телефонам +7 (495) 726-80-60 или +7 (495) 730-64-14, или по электронной почте </w:t>
      </w:r>
      <w:hyperlink r:id="rId21" w:history="1">
        <w:r w:rsidRPr="00B94152">
          <w:rPr>
            <w:rFonts w:ascii="Arial" w:eastAsia="Times New Roman" w:hAnsi="Arial" w:cs="Arial"/>
            <w:color w:val="FF0000"/>
            <w:sz w:val="28"/>
            <w:szCs w:val="28"/>
            <w:u w:val="single"/>
          </w:rPr>
          <w:t>support@2R.ru</w:t>
        </w:r>
      </w:hyperlink>
    </w:p>
    <w:p w:rsidR="00A676CB" w:rsidRDefault="00A676CB"/>
    <w:sectPr w:rsidR="00A676CB" w:rsidSect="00DF26A1">
      <w:headerReference w:type="default" r:id="rId22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97" w:rsidRDefault="00F96B97" w:rsidP="00DF26A1">
      <w:pPr>
        <w:spacing w:after="0" w:line="240" w:lineRule="auto"/>
      </w:pPr>
      <w:r>
        <w:separator/>
      </w:r>
    </w:p>
  </w:endnote>
  <w:endnote w:type="continuationSeparator" w:id="0">
    <w:p w:rsidR="00F96B97" w:rsidRDefault="00F96B97" w:rsidP="00DF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97" w:rsidRDefault="00F96B97" w:rsidP="00DF26A1">
      <w:pPr>
        <w:spacing w:after="0" w:line="240" w:lineRule="auto"/>
      </w:pPr>
      <w:r>
        <w:separator/>
      </w:r>
    </w:p>
  </w:footnote>
  <w:footnote w:type="continuationSeparator" w:id="0">
    <w:p w:rsidR="00F96B97" w:rsidRDefault="00F96B97" w:rsidP="00DF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5"/>
      <w:gridCol w:w="1300"/>
    </w:tblGrid>
    <w:tr w:rsidR="00EC62B8">
      <w:trPr>
        <w:trHeight w:val="288"/>
      </w:trPr>
      <w:sdt>
        <w:sdtPr>
          <w:rPr>
            <w:rFonts w:ascii="Arial" w:hAnsi="Arial" w:cs="Arial"/>
            <w:color w:val="316CA3"/>
            <w:sz w:val="20"/>
            <w:szCs w:val="20"/>
            <w:shd w:val="clear" w:color="auto" w:fill="FFFFFF"/>
          </w:rPr>
          <w:alias w:val="Заголовок"/>
          <w:id w:val="77761602"/>
          <w:placeholder>
            <w:docPart w:val="176151952BBE41BCAA30CC485AD579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C62B8" w:rsidRPr="00DF26A1" w:rsidRDefault="00EC62B8" w:rsidP="00700805">
              <w:pPr>
                <w:pStyle w:val="a6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00805">
                <w:rPr>
                  <w:rFonts w:ascii="Arial" w:hAnsi="Arial" w:cs="Arial"/>
                  <w:color w:val="316CA3"/>
                  <w:sz w:val="20"/>
                  <w:szCs w:val="20"/>
                  <w:shd w:val="clear" w:color="auto" w:fill="FFFFFF"/>
                </w:rPr>
                <w:t>ВCЕРОССИЙСКАЯ ТУРИСТСКАЯ ПРЕМИЯ «МАРШРУТ ГОДА» 2016</w:t>
              </w:r>
            </w:p>
          </w:tc>
        </w:sdtContent>
      </w:sdt>
      <w:tc>
        <w:tcPr>
          <w:tcW w:w="1105" w:type="dxa"/>
        </w:tcPr>
        <w:sdt>
          <w:sdtPr>
            <w:rPr>
              <w:rFonts w:asciiTheme="majorHAnsi" w:hAnsiTheme="majorHAnsi"/>
              <w:sz w:val="48"/>
              <w:szCs w:val="44"/>
            </w:rPr>
            <w:id w:val="14478487"/>
            <w:docPartObj>
              <w:docPartGallery w:val="Page Numbers (Margins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0764014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EC62B8" w:rsidRPr="00DF26A1" w:rsidRDefault="00A0408B" w:rsidP="00DF26A1">
                  <w:pPr>
                    <w:jc w:val="center"/>
                    <w:rPr>
                      <w:rFonts w:asciiTheme="majorHAnsi" w:hAnsiTheme="majorHAnsi"/>
                      <w:sz w:val="48"/>
                      <w:szCs w:val="44"/>
                    </w:rPr>
                  </w:pPr>
                  <w:r w:rsidRPr="00DF26A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EC62B8" w:rsidRPr="00DF26A1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\* MERGEFORMAT </w:instrText>
                  </w:r>
                  <w:r w:rsidRPr="00DF26A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47FB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1</w:t>
                  </w:r>
                  <w:r w:rsidRPr="00DF26A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EC62B8" w:rsidRDefault="00EC62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DDC"/>
    <w:multiLevelType w:val="multilevel"/>
    <w:tmpl w:val="9D28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1B77"/>
    <w:multiLevelType w:val="multilevel"/>
    <w:tmpl w:val="96A4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F144B"/>
    <w:multiLevelType w:val="hybridMultilevel"/>
    <w:tmpl w:val="4EB04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01D22"/>
    <w:multiLevelType w:val="multilevel"/>
    <w:tmpl w:val="B9A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8"/>
    <w:rsid w:val="000300D2"/>
    <w:rsid w:val="000745A7"/>
    <w:rsid w:val="00077C0A"/>
    <w:rsid w:val="00162AC7"/>
    <w:rsid w:val="002C47B6"/>
    <w:rsid w:val="002D4B57"/>
    <w:rsid w:val="00332BF0"/>
    <w:rsid w:val="00346F4E"/>
    <w:rsid w:val="003959BB"/>
    <w:rsid w:val="003D35E8"/>
    <w:rsid w:val="003F4452"/>
    <w:rsid w:val="0041734A"/>
    <w:rsid w:val="004210CD"/>
    <w:rsid w:val="00507713"/>
    <w:rsid w:val="00584AF5"/>
    <w:rsid w:val="00625741"/>
    <w:rsid w:val="006371B9"/>
    <w:rsid w:val="00647FBA"/>
    <w:rsid w:val="00653797"/>
    <w:rsid w:val="006C5FB7"/>
    <w:rsid w:val="00700805"/>
    <w:rsid w:val="00722A41"/>
    <w:rsid w:val="007C0D89"/>
    <w:rsid w:val="007C7ED9"/>
    <w:rsid w:val="009D0DB5"/>
    <w:rsid w:val="00A0408B"/>
    <w:rsid w:val="00A40C0C"/>
    <w:rsid w:val="00A676CB"/>
    <w:rsid w:val="00B830C2"/>
    <w:rsid w:val="00B86EC5"/>
    <w:rsid w:val="00B94152"/>
    <w:rsid w:val="00D9282D"/>
    <w:rsid w:val="00DF26A1"/>
    <w:rsid w:val="00E669AD"/>
    <w:rsid w:val="00EC1695"/>
    <w:rsid w:val="00EC62B8"/>
    <w:rsid w:val="00F20676"/>
    <w:rsid w:val="00F64D2B"/>
    <w:rsid w:val="00F96B97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35E8"/>
  </w:style>
  <w:style w:type="character" w:styleId="a3">
    <w:name w:val="Hyperlink"/>
    <w:basedOn w:val="a0"/>
    <w:uiPriority w:val="99"/>
    <w:unhideWhenUsed/>
    <w:rsid w:val="003D35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7713"/>
    <w:rPr>
      <w:b/>
      <w:bCs/>
    </w:rPr>
  </w:style>
  <w:style w:type="character" w:customStyle="1" w:styleId="headtitle2inverted">
    <w:name w:val="head_title_2_inverted"/>
    <w:basedOn w:val="a0"/>
    <w:rsid w:val="00507713"/>
  </w:style>
  <w:style w:type="paragraph" w:styleId="a6">
    <w:name w:val="header"/>
    <w:basedOn w:val="a"/>
    <w:link w:val="a7"/>
    <w:uiPriority w:val="99"/>
    <w:unhideWhenUsed/>
    <w:rsid w:val="00DF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6A1"/>
  </w:style>
  <w:style w:type="paragraph" w:styleId="a8">
    <w:name w:val="footer"/>
    <w:basedOn w:val="a"/>
    <w:link w:val="a9"/>
    <w:uiPriority w:val="99"/>
    <w:semiHidden/>
    <w:unhideWhenUsed/>
    <w:rsid w:val="00DF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6A1"/>
  </w:style>
  <w:style w:type="paragraph" w:styleId="aa">
    <w:name w:val="List Paragraph"/>
    <w:basedOn w:val="a"/>
    <w:uiPriority w:val="34"/>
    <w:qFormat/>
    <w:rsid w:val="00D928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35E8"/>
  </w:style>
  <w:style w:type="character" w:styleId="a3">
    <w:name w:val="Hyperlink"/>
    <w:basedOn w:val="a0"/>
    <w:uiPriority w:val="99"/>
    <w:unhideWhenUsed/>
    <w:rsid w:val="003D35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7713"/>
    <w:rPr>
      <w:b/>
      <w:bCs/>
    </w:rPr>
  </w:style>
  <w:style w:type="character" w:customStyle="1" w:styleId="headtitle2inverted">
    <w:name w:val="head_title_2_inverted"/>
    <w:basedOn w:val="a0"/>
    <w:rsid w:val="00507713"/>
  </w:style>
  <w:style w:type="paragraph" w:styleId="a6">
    <w:name w:val="header"/>
    <w:basedOn w:val="a"/>
    <w:link w:val="a7"/>
    <w:uiPriority w:val="99"/>
    <w:unhideWhenUsed/>
    <w:rsid w:val="00DF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6A1"/>
  </w:style>
  <w:style w:type="paragraph" w:styleId="a8">
    <w:name w:val="footer"/>
    <w:basedOn w:val="a"/>
    <w:link w:val="a9"/>
    <w:uiPriority w:val="99"/>
    <w:semiHidden/>
    <w:unhideWhenUsed/>
    <w:rsid w:val="00DF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6A1"/>
  </w:style>
  <w:style w:type="paragraph" w:styleId="aa">
    <w:name w:val="List Paragraph"/>
    <w:basedOn w:val="a"/>
    <w:uiPriority w:val="34"/>
    <w:qFormat/>
    <w:rsid w:val="00D928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mailto:support@2R.ru?subject=%D0%A3%D1%87%D0%B0%D1%81%D1%82%D0%BD%D0%B8%D0%BA%20%D0%9F%D1%80%D0%B5%D0%BC%D0%B8%D0%B8%20RUSSIAN%20EVENT%20AWARD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2R.ru/rtta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6151952BBE41BCAA30CC485AD57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0B794-209D-4BE2-97FB-92911FFAC7EF}"/>
      </w:docPartPr>
      <w:docPartBody>
        <w:p w:rsidR="00D52E6A" w:rsidRDefault="00D52E6A" w:rsidP="00D52E6A">
          <w:pPr>
            <w:pStyle w:val="176151952BBE41BCAA30CC485AD579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E6A"/>
    <w:rsid w:val="00921225"/>
    <w:rsid w:val="00D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179030C0A54E4ABA75BC65090B894F">
    <w:name w:val="76179030C0A54E4ABA75BC65090B894F"/>
    <w:rsid w:val="00D52E6A"/>
  </w:style>
  <w:style w:type="paragraph" w:customStyle="1" w:styleId="6B3EF64D5CD849929DE192AE93FFEEC4">
    <w:name w:val="6B3EF64D5CD849929DE192AE93FFEEC4"/>
    <w:rsid w:val="00D52E6A"/>
  </w:style>
  <w:style w:type="paragraph" w:customStyle="1" w:styleId="3CEF1871A9D94D4E85EA078106289830">
    <w:name w:val="3CEF1871A9D94D4E85EA078106289830"/>
    <w:rsid w:val="00D52E6A"/>
  </w:style>
  <w:style w:type="paragraph" w:customStyle="1" w:styleId="176151952BBE41BCAA30CC485AD5796D">
    <w:name w:val="176151952BBE41BCAA30CC485AD5796D"/>
    <w:rsid w:val="00D52E6A"/>
  </w:style>
  <w:style w:type="paragraph" w:customStyle="1" w:styleId="A5A4E82FAF924EACBDF479DB5E6D62DF">
    <w:name w:val="A5A4E82FAF924EACBDF479DB5E6D62DF"/>
    <w:rsid w:val="00D52E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ВCЕРОССИЙСКАЯ ТУРИСТСКАЯ ПРЕМИЯ «МАРШРУТ ГОДА» 2016</vt:lpstr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ВCЕРОССИЙСКАЯ ТУРИСТСКАЯ ПРЕМИЯ «МАРШРУТ ГОДА» 2016</dc:title>
  <dc:creator>Алексеев</dc:creator>
  <cp:lastModifiedBy>*</cp:lastModifiedBy>
  <cp:revision>2</cp:revision>
  <dcterms:created xsi:type="dcterms:W3CDTF">2016-10-04T09:39:00Z</dcterms:created>
  <dcterms:modified xsi:type="dcterms:W3CDTF">2016-10-04T09:39:00Z</dcterms:modified>
</cp:coreProperties>
</file>